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D5C" w:rsidRPr="00026BB7" w:rsidRDefault="00DD09A9">
      <w:pPr>
        <w:rPr>
          <w:b/>
          <w:sz w:val="28"/>
          <w:szCs w:val="28"/>
        </w:rPr>
      </w:pPr>
      <w:r w:rsidRPr="00026BB7">
        <w:rPr>
          <w:b/>
          <w:sz w:val="28"/>
          <w:szCs w:val="28"/>
        </w:rPr>
        <w:t>APPENDIX A: HEADROOM TABLES</w:t>
      </w:r>
    </w:p>
    <w:p w:rsidR="00DD09A9" w:rsidRPr="00026BB7" w:rsidRDefault="00DD09A9" w:rsidP="00DD09A9">
      <w:pPr>
        <w:ind w:right="117"/>
        <w:jc w:val="both"/>
        <w:rPr>
          <w:rFonts w:ascii="Arial" w:eastAsia="Verdana" w:hAnsi="Arial" w:cs="Arial"/>
          <w:b/>
        </w:rPr>
      </w:pPr>
      <w:r w:rsidRPr="00026BB7">
        <w:rPr>
          <w:rFonts w:ascii="Arial" w:eastAsia="Verdana" w:hAnsi="Arial" w:cs="Arial"/>
          <w:b/>
        </w:rPr>
        <w:t>AVAILABLE TREATMENT HEADROOM AT WASTE WATER TREATMENT WORKS</w:t>
      </w:r>
    </w:p>
    <w:p w:rsidR="00DD09A9" w:rsidRDefault="00DD09A9" w:rsidP="00DD09A9">
      <w:pPr>
        <w:ind w:right="117"/>
        <w:jc w:val="both"/>
        <w:rPr>
          <w:rFonts w:ascii="Arial" w:eastAsia="Verdana" w:hAnsi="Arial" w:cs="Arial"/>
        </w:rPr>
      </w:pPr>
      <w:r>
        <w:rPr>
          <w:rFonts w:ascii="Arial" w:eastAsia="Verdana" w:hAnsi="Arial" w:cs="Arial"/>
        </w:rPr>
        <w:t xml:space="preserve">Table 1 below gives an indication of remaining headroom at each Wastewater Treatment Works (WWTW) </w:t>
      </w:r>
      <w:r w:rsidR="00A10009">
        <w:rPr>
          <w:rFonts w:ascii="Arial" w:eastAsia="Verdana" w:hAnsi="Arial" w:cs="Arial"/>
        </w:rPr>
        <w:t xml:space="preserve"> as at 1</w:t>
      </w:r>
      <w:r w:rsidR="00A10009" w:rsidRPr="00A10009">
        <w:rPr>
          <w:rFonts w:ascii="Arial" w:eastAsia="Verdana" w:hAnsi="Arial" w:cs="Arial"/>
          <w:vertAlign w:val="superscript"/>
        </w:rPr>
        <w:t>st</w:t>
      </w:r>
      <w:r w:rsidR="00A10009">
        <w:rPr>
          <w:rFonts w:ascii="Arial" w:eastAsia="Verdana" w:hAnsi="Arial" w:cs="Arial"/>
        </w:rPr>
        <w:t xml:space="preserve"> January 2021 </w:t>
      </w:r>
      <w:r>
        <w:rPr>
          <w:rFonts w:ascii="Arial" w:eastAsia="Verdana" w:hAnsi="Arial" w:cs="Arial"/>
        </w:rPr>
        <w:t xml:space="preserve">based on current Environment Agency permits and average dry weather flow (DWF) Q80 data for the period 2016-2020. Average waste water of 500l per household per day is used to estimate remaining capacity on the advice of the Environment Agency and in line with Southern Water’s guidance on calculating Dry Weather Flow Headroom for Local Plans. This approach has been agreed by the Chichester Water Quality Group and is consistent with the method used to inform the adopted Local Plan.  Due to the constraints identified </w:t>
      </w:r>
      <w:r w:rsidR="00B11495">
        <w:rPr>
          <w:rFonts w:ascii="Arial" w:eastAsia="Verdana" w:hAnsi="Arial" w:cs="Arial"/>
        </w:rPr>
        <w:t xml:space="preserve">in the Statement </w:t>
      </w:r>
      <w:r>
        <w:rPr>
          <w:rFonts w:ascii="Arial" w:eastAsia="Verdana" w:hAnsi="Arial" w:cs="Arial"/>
        </w:rPr>
        <w:t>above, capacity at Chichester (</w:t>
      </w:r>
      <w:proofErr w:type="spellStart"/>
      <w:r>
        <w:rPr>
          <w:rFonts w:ascii="Arial" w:eastAsia="Verdana" w:hAnsi="Arial" w:cs="Arial"/>
        </w:rPr>
        <w:t>Apuldram</w:t>
      </w:r>
      <w:proofErr w:type="spellEnd"/>
      <w:r>
        <w:rPr>
          <w:rFonts w:ascii="Arial" w:eastAsia="Verdana" w:hAnsi="Arial" w:cs="Arial"/>
        </w:rPr>
        <w:t xml:space="preserve">) and </w:t>
      </w:r>
      <w:proofErr w:type="spellStart"/>
      <w:r>
        <w:rPr>
          <w:rFonts w:ascii="Arial" w:eastAsia="Verdana" w:hAnsi="Arial" w:cs="Arial"/>
        </w:rPr>
        <w:t>Lavant</w:t>
      </w:r>
      <w:proofErr w:type="spellEnd"/>
      <w:r>
        <w:rPr>
          <w:rFonts w:ascii="Arial" w:eastAsia="Verdana" w:hAnsi="Arial" w:cs="Arial"/>
        </w:rPr>
        <w:t xml:space="preserve"> is shown as zero. </w:t>
      </w:r>
    </w:p>
    <w:p w:rsidR="00DD09A9" w:rsidRDefault="00DD09A9" w:rsidP="00DD09A9">
      <w:pPr>
        <w:rPr>
          <w:rFonts w:ascii="Arial" w:hAnsi="Arial" w:cs="Arial"/>
          <w:b/>
        </w:rPr>
      </w:pPr>
      <w:r>
        <w:rPr>
          <w:rFonts w:ascii="Arial" w:hAnsi="Arial" w:cs="Arial"/>
          <w:b/>
        </w:rPr>
        <w:t xml:space="preserve">Table 1: Estimated Remaining Dry Weather Flow Headroom within current Environment Agency Permits </w:t>
      </w:r>
      <w:r w:rsidR="00A10009">
        <w:rPr>
          <w:rFonts w:ascii="Arial" w:hAnsi="Arial" w:cs="Arial"/>
          <w:b/>
        </w:rPr>
        <w:t>- Jan 2021</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038"/>
        <w:gridCol w:w="1639"/>
        <w:gridCol w:w="1929"/>
        <w:gridCol w:w="1984"/>
      </w:tblGrid>
      <w:tr w:rsidR="00DD09A9" w:rsidTr="00AB03EB">
        <w:trPr>
          <w:trHeight w:val="2400"/>
        </w:trPr>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DD09A9" w:rsidRDefault="00DD09A9" w:rsidP="00AB03EB">
            <w:pP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WWTW</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DD09A9" w:rsidRDefault="00DD09A9" w:rsidP="00AB03EB">
            <w:pP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1. Consented DWF (EA permit) (m3/day)</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DD09A9" w:rsidRDefault="00DD09A9" w:rsidP="00AB03EB">
            <w:pP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 xml:space="preserve">2. Average DWF/day 2016-20 -. </w:t>
            </w:r>
          </w:p>
        </w:tc>
        <w:tc>
          <w:tcPr>
            <w:tcW w:w="192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D09A9" w:rsidRDefault="00DD09A9" w:rsidP="00AB03EB">
            <w:pP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3. Average remaining DWF headroom (m3 per day)  ( 1-2)</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D09A9" w:rsidRDefault="00DD09A9" w:rsidP="00AB03EB">
            <w:pPr>
              <w:rPr>
                <w:rFonts w:ascii="Arial" w:eastAsia="Times New Roman" w:hAnsi="Arial" w:cs="Arial"/>
                <w:b/>
                <w:bCs/>
                <w:sz w:val="16"/>
                <w:szCs w:val="16"/>
                <w:lang w:eastAsia="en-GB"/>
              </w:rPr>
            </w:pPr>
            <w:r>
              <w:rPr>
                <w:rFonts w:ascii="Arial" w:eastAsia="Times New Roman" w:hAnsi="Arial" w:cs="Arial"/>
                <w:b/>
                <w:bCs/>
                <w:sz w:val="16"/>
                <w:szCs w:val="16"/>
                <w:lang w:eastAsia="en-GB"/>
              </w:rPr>
              <w:t xml:space="preserve">4. Estimated remaining dwelling capacity (based on 500l </w:t>
            </w:r>
            <w:proofErr w:type="spellStart"/>
            <w:r>
              <w:rPr>
                <w:rFonts w:ascii="Arial" w:eastAsia="Times New Roman" w:hAnsi="Arial" w:cs="Arial"/>
                <w:b/>
                <w:bCs/>
                <w:sz w:val="16"/>
                <w:szCs w:val="16"/>
                <w:lang w:eastAsia="en-GB"/>
              </w:rPr>
              <w:t>phpd</w:t>
            </w:r>
            <w:proofErr w:type="spellEnd"/>
            <w:r>
              <w:rPr>
                <w:rFonts w:ascii="Arial" w:eastAsia="Times New Roman" w:hAnsi="Arial" w:cs="Arial"/>
                <w:b/>
                <w:bCs/>
                <w:sz w:val="16"/>
                <w:szCs w:val="16"/>
                <w:lang w:eastAsia="en-GB"/>
              </w:rPr>
              <w:t>)</w:t>
            </w:r>
          </w:p>
        </w:tc>
      </w:tr>
      <w:tr w:rsidR="00DD09A9" w:rsidTr="00AB03EB">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rPr>
                <w:rFonts w:ascii="Arial" w:eastAsia="Times New Roman" w:hAnsi="Arial" w:cs="Arial"/>
                <w:color w:val="000000"/>
                <w:sz w:val="16"/>
                <w:szCs w:val="16"/>
                <w:lang w:eastAsia="en-GB"/>
              </w:rPr>
            </w:pPr>
            <w:proofErr w:type="spellStart"/>
            <w:r>
              <w:rPr>
                <w:rFonts w:ascii="Arial" w:eastAsia="Times New Roman" w:hAnsi="Arial" w:cs="Arial"/>
                <w:color w:val="000000"/>
                <w:sz w:val="16"/>
                <w:szCs w:val="16"/>
                <w:lang w:eastAsia="en-GB"/>
              </w:rPr>
              <w:t>Bosham</w:t>
            </w:r>
            <w:proofErr w:type="spellEnd"/>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1221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948 </w:t>
            </w:r>
          </w:p>
        </w:tc>
        <w:tc>
          <w:tcPr>
            <w:tcW w:w="1929" w:type="dxa"/>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273 </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546 </w:t>
            </w:r>
          </w:p>
        </w:tc>
      </w:tr>
      <w:tr w:rsidR="00DD09A9" w:rsidTr="00AB03EB">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Chichester</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13524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10148</w:t>
            </w:r>
          </w:p>
        </w:tc>
        <w:tc>
          <w:tcPr>
            <w:tcW w:w="1929" w:type="dxa"/>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3376</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0 </w:t>
            </w:r>
          </w:p>
        </w:tc>
      </w:tr>
      <w:tr w:rsidR="00DD09A9" w:rsidTr="00AB03EB">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rPr>
                <w:rFonts w:ascii="Arial" w:eastAsia="Times New Roman" w:hAnsi="Arial" w:cs="Arial"/>
                <w:color w:val="000000"/>
                <w:sz w:val="16"/>
                <w:szCs w:val="16"/>
                <w:lang w:eastAsia="en-GB"/>
              </w:rPr>
            </w:pPr>
            <w:proofErr w:type="spellStart"/>
            <w:r>
              <w:rPr>
                <w:rFonts w:ascii="Arial" w:eastAsia="Times New Roman" w:hAnsi="Arial" w:cs="Arial"/>
                <w:color w:val="000000"/>
                <w:sz w:val="16"/>
                <w:szCs w:val="16"/>
                <w:lang w:eastAsia="en-GB"/>
              </w:rPr>
              <w:t>Kirdford</w:t>
            </w:r>
            <w:proofErr w:type="spellEnd"/>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95</w:t>
            </w:r>
          </w:p>
        </w:tc>
        <w:tc>
          <w:tcPr>
            <w:tcW w:w="1929" w:type="dxa"/>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70</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140</w:t>
            </w:r>
          </w:p>
        </w:tc>
      </w:tr>
      <w:tr w:rsidR="00DD09A9" w:rsidTr="00AB03EB">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rPr>
                <w:rFonts w:ascii="Arial" w:eastAsia="Times New Roman" w:hAnsi="Arial" w:cs="Arial"/>
                <w:color w:val="000000"/>
                <w:sz w:val="16"/>
                <w:szCs w:val="16"/>
                <w:lang w:eastAsia="en-GB"/>
              </w:rPr>
            </w:pPr>
            <w:proofErr w:type="spellStart"/>
            <w:r>
              <w:rPr>
                <w:rFonts w:ascii="Arial" w:eastAsia="Times New Roman" w:hAnsi="Arial" w:cs="Arial"/>
                <w:color w:val="000000"/>
                <w:sz w:val="16"/>
                <w:szCs w:val="16"/>
                <w:lang w:eastAsia="en-GB"/>
              </w:rPr>
              <w:t>Lavant</w:t>
            </w:r>
            <w:proofErr w:type="spellEnd"/>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1696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455</w:t>
            </w:r>
          </w:p>
        </w:tc>
        <w:tc>
          <w:tcPr>
            <w:tcW w:w="1929" w:type="dxa"/>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1241</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r>
      <w:tr w:rsidR="00DD09A9" w:rsidTr="00AB03EB">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rPr>
                <w:rFonts w:ascii="Arial" w:eastAsia="Times New Roman" w:hAnsi="Arial" w:cs="Arial"/>
                <w:color w:val="000000"/>
                <w:sz w:val="16"/>
                <w:szCs w:val="16"/>
                <w:lang w:eastAsia="en-GB"/>
              </w:rPr>
            </w:pPr>
            <w:proofErr w:type="spellStart"/>
            <w:r>
              <w:rPr>
                <w:rFonts w:ascii="Arial" w:eastAsia="Times New Roman" w:hAnsi="Arial" w:cs="Arial"/>
                <w:color w:val="000000"/>
                <w:sz w:val="16"/>
                <w:szCs w:val="16"/>
                <w:lang w:eastAsia="en-GB"/>
              </w:rPr>
              <w:t>Loxwood</w:t>
            </w:r>
            <w:proofErr w:type="spellEnd"/>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767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760</w:t>
            </w:r>
          </w:p>
        </w:tc>
        <w:tc>
          <w:tcPr>
            <w:tcW w:w="1929" w:type="dxa"/>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7</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14</w:t>
            </w:r>
          </w:p>
        </w:tc>
      </w:tr>
      <w:tr w:rsidR="00DD09A9" w:rsidTr="00AB03EB">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rPr>
                <w:rFonts w:ascii="Arial" w:eastAsia="Times New Roman" w:hAnsi="Arial" w:cs="Arial"/>
                <w:color w:val="000000"/>
                <w:sz w:val="16"/>
                <w:szCs w:val="16"/>
                <w:lang w:eastAsia="en-GB"/>
              </w:rPr>
            </w:pPr>
            <w:proofErr w:type="spellStart"/>
            <w:r>
              <w:rPr>
                <w:rFonts w:ascii="Arial" w:eastAsia="Times New Roman" w:hAnsi="Arial" w:cs="Arial"/>
                <w:color w:val="000000"/>
                <w:sz w:val="16"/>
                <w:szCs w:val="16"/>
                <w:lang w:eastAsia="en-GB"/>
              </w:rPr>
              <w:t>Pagham</w:t>
            </w:r>
            <w:proofErr w:type="spellEnd"/>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2309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1942</w:t>
            </w:r>
          </w:p>
        </w:tc>
        <w:tc>
          <w:tcPr>
            <w:tcW w:w="1929" w:type="dxa"/>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367</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734</w:t>
            </w:r>
          </w:p>
        </w:tc>
      </w:tr>
      <w:tr w:rsidR="00DD09A9" w:rsidTr="00AB03EB">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rPr>
                <w:rFonts w:ascii="Arial" w:eastAsia="Times New Roman" w:hAnsi="Arial" w:cs="Arial"/>
                <w:color w:val="000000"/>
                <w:sz w:val="16"/>
                <w:szCs w:val="16"/>
                <w:lang w:eastAsia="en-GB"/>
              </w:rPr>
            </w:pPr>
            <w:proofErr w:type="spellStart"/>
            <w:r>
              <w:rPr>
                <w:rFonts w:ascii="Arial" w:eastAsia="Times New Roman" w:hAnsi="Arial" w:cs="Arial"/>
                <w:color w:val="000000"/>
                <w:sz w:val="16"/>
                <w:szCs w:val="16"/>
                <w:lang w:eastAsia="en-GB"/>
              </w:rPr>
              <w:t>Sidlesham</w:t>
            </w:r>
            <w:proofErr w:type="spellEnd"/>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5800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5206</w:t>
            </w:r>
          </w:p>
        </w:tc>
        <w:tc>
          <w:tcPr>
            <w:tcW w:w="1929" w:type="dxa"/>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594</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1188</w:t>
            </w:r>
          </w:p>
        </w:tc>
      </w:tr>
      <w:tr w:rsidR="00DD09A9" w:rsidTr="00AB03EB">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rPr>
                <w:rFonts w:ascii="Arial" w:eastAsia="Times New Roman" w:hAnsi="Arial" w:cs="Arial"/>
                <w:color w:val="000000"/>
                <w:sz w:val="16"/>
                <w:szCs w:val="16"/>
                <w:lang w:eastAsia="en-GB"/>
              </w:rPr>
            </w:pPr>
            <w:proofErr w:type="spellStart"/>
            <w:r>
              <w:rPr>
                <w:rFonts w:ascii="Arial" w:eastAsia="Times New Roman" w:hAnsi="Arial" w:cs="Arial"/>
                <w:color w:val="000000"/>
                <w:sz w:val="16"/>
                <w:szCs w:val="16"/>
                <w:lang w:eastAsia="en-GB"/>
              </w:rPr>
              <w:t>Tangmere</w:t>
            </w:r>
            <w:proofErr w:type="spellEnd"/>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3000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1143</w:t>
            </w:r>
          </w:p>
        </w:tc>
        <w:tc>
          <w:tcPr>
            <w:tcW w:w="1929" w:type="dxa"/>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1857</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3714</w:t>
            </w:r>
          </w:p>
        </w:tc>
      </w:tr>
      <w:tr w:rsidR="00DD09A9" w:rsidTr="00AB03EB">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rPr>
                <w:rFonts w:ascii="Arial" w:eastAsia="Times New Roman" w:hAnsi="Arial" w:cs="Arial"/>
                <w:color w:val="000000"/>
                <w:sz w:val="16"/>
                <w:szCs w:val="16"/>
                <w:lang w:eastAsia="en-GB"/>
              </w:rPr>
            </w:pPr>
            <w:proofErr w:type="spellStart"/>
            <w:r>
              <w:rPr>
                <w:rFonts w:ascii="Arial" w:eastAsia="Times New Roman" w:hAnsi="Arial" w:cs="Arial"/>
                <w:color w:val="000000"/>
                <w:sz w:val="16"/>
                <w:szCs w:val="16"/>
                <w:lang w:eastAsia="en-GB"/>
              </w:rPr>
              <w:t>Thornham</w:t>
            </w:r>
            <w:proofErr w:type="spellEnd"/>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6565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6090</w:t>
            </w:r>
          </w:p>
        </w:tc>
        <w:tc>
          <w:tcPr>
            <w:tcW w:w="1929" w:type="dxa"/>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475</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950</w:t>
            </w:r>
          </w:p>
        </w:tc>
      </w:tr>
      <w:tr w:rsidR="00DD09A9" w:rsidTr="00AB03EB">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rPr>
                <w:rFonts w:ascii="Arial" w:eastAsia="Times New Roman" w:hAnsi="Arial" w:cs="Arial"/>
                <w:color w:val="000000"/>
                <w:sz w:val="16"/>
                <w:szCs w:val="16"/>
                <w:lang w:eastAsia="en-GB"/>
              </w:rPr>
            </w:pPr>
            <w:proofErr w:type="spellStart"/>
            <w:r>
              <w:rPr>
                <w:rFonts w:ascii="Arial" w:eastAsia="Times New Roman" w:hAnsi="Arial" w:cs="Arial"/>
                <w:color w:val="000000"/>
                <w:sz w:val="16"/>
                <w:szCs w:val="16"/>
                <w:lang w:eastAsia="en-GB"/>
              </w:rPr>
              <w:t>Wisborough</w:t>
            </w:r>
            <w:proofErr w:type="spellEnd"/>
            <w:r>
              <w:rPr>
                <w:rFonts w:ascii="Arial" w:eastAsia="Times New Roman" w:hAnsi="Arial" w:cs="Arial"/>
                <w:color w:val="000000"/>
                <w:sz w:val="16"/>
                <w:szCs w:val="16"/>
                <w:lang w:eastAsia="en-GB"/>
              </w:rPr>
              <w:t xml:space="preserve"> Green</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324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211</w:t>
            </w:r>
          </w:p>
        </w:tc>
        <w:tc>
          <w:tcPr>
            <w:tcW w:w="1929" w:type="dxa"/>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113</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226</w:t>
            </w:r>
          </w:p>
        </w:tc>
      </w:tr>
      <w:tr w:rsidR="00DD09A9" w:rsidTr="00AB03EB">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Total</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35371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26998</w:t>
            </w:r>
          </w:p>
        </w:tc>
        <w:tc>
          <w:tcPr>
            <w:tcW w:w="1929" w:type="dxa"/>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8373</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DD09A9" w:rsidRDefault="00DD09A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7512</w:t>
            </w:r>
          </w:p>
        </w:tc>
      </w:tr>
    </w:tbl>
    <w:p w:rsidR="00DD09A9" w:rsidRPr="00A93F5C" w:rsidRDefault="00A93F5C">
      <w:pPr>
        <w:rPr>
          <w:rFonts w:ascii="Arial" w:hAnsi="Arial" w:cs="Arial"/>
        </w:rPr>
      </w:pPr>
      <w:r w:rsidRPr="00A93F5C">
        <w:rPr>
          <w:rFonts w:ascii="Arial" w:hAnsi="Arial" w:cs="Arial"/>
        </w:rPr>
        <w:t>Source: Southern Water</w:t>
      </w:r>
    </w:p>
    <w:p w:rsidR="00A10009" w:rsidRDefault="00A10009" w:rsidP="00A10009">
      <w:pPr>
        <w:ind w:right="117"/>
        <w:jc w:val="both"/>
        <w:rPr>
          <w:rFonts w:ascii="Arial" w:eastAsia="Verdana" w:hAnsi="Arial" w:cs="Arial"/>
        </w:rPr>
      </w:pPr>
      <w:r>
        <w:rPr>
          <w:rFonts w:ascii="Arial" w:eastAsia="Verdana" w:hAnsi="Arial" w:cs="Arial"/>
        </w:rPr>
        <w:t>Table 2 below shows how committed development might use up the remaining headroom. This is based on the latest housing trajectory</w:t>
      </w:r>
      <w:r w:rsidR="00295D18">
        <w:rPr>
          <w:rFonts w:ascii="Arial" w:eastAsia="Verdana" w:hAnsi="Arial" w:cs="Arial"/>
        </w:rPr>
        <w:t xml:space="preserve"> information </w:t>
      </w:r>
      <w:r>
        <w:rPr>
          <w:rFonts w:ascii="Arial" w:eastAsia="Verdana" w:hAnsi="Arial" w:cs="Arial"/>
        </w:rPr>
        <w:t>for Chichester</w:t>
      </w:r>
      <w:r w:rsidR="00295D18">
        <w:rPr>
          <w:rFonts w:ascii="Arial" w:eastAsia="Verdana" w:hAnsi="Arial" w:cs="Arial"/>
        </w:rPr>
        <w:t xml:space="preserve"> and Havant</w:t>
      </w:r>
      <w:r>
        <w:rPr>
          <w:rFonts w:ascii="Arial" w:eastAsia="Verdana" w:hAnsi="Arial" w:cs="Arial"/>
        </w:rPr>
        <w:t xml:space="preserve">. Southern Water has </w:t>
      </w:r>
      <w:r w:rsidR="00295D18">
        <w:rPr>
          <w:rFonts w:ascii="Arial" w:eastAsia="Verdana" w:hAnsi="Arial" w:cs="Arial"/>
        </w:rPr>
        <w:t>p</w:t>
      </w:r>
      <w:r>
        <w:rPr>
          <w:rFonts w:ascii="Arial" w:eastAsia="Verdana" w:hAnsi="Arial" w:cs="Arial"/>
        </w:rPr>
        <w:t xml:space="preserve">rovided information on </w:t>
      </w:r>
      <w:r w:rsidR="00295D18">
        <w:rPr>
          <w:rFonts w:ascii="Arial" w:eastAsia="Verdana" w:hAnsi="Arial" w:cs="Arial"/>
        </w:rPr>
        <w:t xml:space="preserve">other </w:t>
      </w:r>
      <w:r>
        <w:rPr>
          <w:rFonts w:ascii="Arial" w:eastAsia="Verdana" w:hAnsi="Arial" w:cs="Arial"/>
        </w:rPr>
        <w:t>likely connections from outsid</w:t>
      </w:r>
      <w:r w:rsidR="00295D18">
        <w:rPr>
          <w:rFonts w:ascii="Arial" w:eastAsia="Verdana" w:hAnsi="Arial" w:cs="Arial"/>
        </w:rPr>
        <w:t>e of the Plan Area</w:t>
      </w:r>
      <w:r>
        <w:rPr>
          <w:rFonts w:ascii="Arial" w:eastAsia="Verdana" w:hAnsi="Arial" w:cs="Arial"/>
        </w:rPr>
        <w:t xml:space="preserve">. </w:t>
      </w:r>
      <w:r w:rsidR="00295D18">
        <w:rPr>
          <w:rFonts w:ascii="Arial" w:eastAsia="Verdana" w:hAnsi="Arial" w:cs="Arial"/>
        </w:rPr>
        <w:t xml:space="preserve"> No</w:t>
      </w:r>
      <w:r w:rsidR="00A35B55">
        <w:rPr>
          <w:rFonts w:ascii="Arial" w:eastAsia="Verdana" w:hAnsi="Arial" w:cs="Arial"/>
        </w:rPr>
        <w:t>te that while local authorities monitor housing from April to March, Southern Water’s DWF data relates to calendar years. No</w:t>
      </w:r>
      <w:r w:rsidR="00295D18">
        <w:rPr>
          <w:rFonts w:ascii="Arial" w:eastAsia="Verdana" w:hAnsi="Arial" w:cs="Arial"/>
        </w:rPr>
        <w:t xml:space="preserve"> specific allowance is made here for completions </w:t>
      </w:r>
      <w:r w:rsidR="00A35B55">
        <w:rPr>
          <w:rFonts w:ascii="Arial" w:eastAsia="Verdana" w:hAnsi="Arial" w:cs="Arial"/>
        </w:rPr>
        <w:t xml:space="preserve">that may have happened </w:t>
      </w:r>
      <w:r w:rsidR="00295D18">
        <w:rPr>
          <w:rFonts w:ascii="Arial" w:eastAsia="Verdana" w:hAnsi="Arial" w:cs="Arial"/>
        </w:rPr>
        <w:t xml:space="preserve">between Jan 2021 and March 2021 due to data </w:t>
      </w:r>
      <w:r w:rsidR="00295D18">
        <w:rPr>
          <w:rFonts w:ascii="Arial" w:eastAsia="Verdana" w:hAnsi="Arial" w:cs="Arial"/>
        </w:rPr>
        <w:lastRenderedPageBreak/>
        <w:t xml:space="preserve">limitations but this is being considered in more detail for </w:t>
      </w:r>
      <w:proofErr w:type="spellStart"/>
      <w:r w:rsidR="00295D18">
        <w:rPr>
          <w:rFonts w:ascii="Arial" w:eastAsia="Verdana" w:hAnsi="Arial" w:cs="Arial"/>
        </w:rPr>
        <w:t>Thornham</w:t>
      </w:r>
      <w:proofErr w:type="spellEnd"/>
      <w:r w:rsidR="00295D18">
        <w:rPr>
          <w:rFonts w:ascii="Arial" w:eastAsia="Verdana" w:hAnsi="Arial" w:cs="Arial"/>
        </w:rPr>
        <w:t xml:space="preserve"> alongside the Position Statement. </w:t>
      </w:r>
      <w:r w:rsidR="00A35B55">
        <w:rPr>
          <w:rFonts w:ascii="Arial" w:eastAsia="Verdana" w:hAnsi="Arial" w:cs="Arial"/>
        </w:rPr>
        <w:t xml:space="preserve">Given these are indicative estimates in any case, this is considered a proportionate approach. </w:t>
      </w:r>
    </w:p>
    <w:p w:rsidR="00A10009" w:rsidRDefault="00A10009" w:rsidP="00A10009">
      <w:pPr>
        <w:rPr>
          <w:rFonts w:ascii="Arial" w:hAnsi="Arial" w:cs="Arial"/>
          <w:b/>
        </w:rPr>
      </w:pPr>
      <w:r>
        <w:rPr>
          <w:rFonts w:ascii="Arial" w:hAnsi="Arial" w:cs="Arial"/>
          <w:b/>
        </w:rPr>
        <w:t xml:space="preserve">Table 2: A comparison of remaining DWF headroom to committed </w:t>
      </w:r>
      <w:r w:rsidR="003A795D">
        <w:rPr>
          <w:rFonts w:ascii="Arial" w:hAnsi="Arial" w:cs="Arial"/>
          <w:b/>
        </w:rPr>
        <w:t>dev</w:t>
      </w:r>
      <w:r w:rsidR="003F6763">
        <w:rPr>
          <w:rFonts w:ascii="Arial" w:hAnsi="Arial" w:cs="Arial"/>
          <w:b/>
        </w:rPr>
        <w:t>elopment (</w:t>
      </w:r>
      <w:r w:rsidR="003A795D">
        <w:rPr>
          <w:rFonts w:ascii="Arial" w:hAnsi="Arial" w:cs="Arial"/>
          <w:b/>
        </w:rPr>
        <w:t>planning permissions</w:t>
      </w:r>
      <w:r w:rsidR="009718EC">
        <w:rPr>
          <w:rFonts w:ascii="Arial" w:hAnsi="Arial" w:cs="Arial"/>
          <w:b/>
        </w:rPr>
        <w:t xml:space="preserve"> only </w:t>
      </w:r>
      <w:r w:rsidR="003F6763">
        <w:rPr>
          <w:rFonts w:ascii="Arial" w:hAnsi="Arial" w:cs="Arial"/>
          <w:b/>
        </w:rPr>
        <w:t>as at 1</w:t>
      </w:r>
      <w:r w:rsidR="003F6763" w:rsidRPr="003F6763">
        <w:rPr>
          <w:rFonts w:ascii="Arial" w:hAnsi="Arial" w:cs="Arial"/>
          <w:b/>
          <w:vertAlign w:val="superscript"/>
        </w:rPr>
        <w:t>st</w:t>
      </w:r>
      <w:r w:rsidR="003F6763">
        <w:rPr>
          <w:rFonts w:ascii="Arial" w:hAnsi="Arial" w:cs="Arial"/>
          <w:b/>
        </w:rPr>
        <w:t xml:space="preserve"> April 2021</w:t>
      </w:r>
      <w:r w:rsidR="003A795D">
        <w:rPr>
          <w:rFonts w:ascii="Arial" w:hAnsi="Arial" w:cs="Arial"/>
          <w:b/>
        </w:rPr>
        <w:t xml:space="preserve">) </w:t>
      </w: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1418"/>
        <w:gridCol w:w="1276"/>
        <w:gridCol w:w="1417"/>
        <w:gridCol w:w="1701"/>
        <w:gridCol w:w="1701"/>
      </w:tblGrid>
      <w:tr w:rsidR="00D06AE9" w:rsidTr="00574E20">
        <w:trPr>
          <w:trHeight w:val="300"/>
        </w:trPr>
        <w:tc>
          <w:tcPr>
            <w:tcW w:w="1149" w:type="dxa"/>
            <w:tcBorders>
              <w:top w:val="single" w:sz="4" w:space="0" w:color="auto"/>
              <w:left w:val="single" w:sz="4" w:space="0" w:color="auto"/>
              <w:bottom w:val="single" w:sz="4" w:space="0" w:color="auto"/>
              <w:right w:val="single" w:sz="4" w:space="0" w:color="auto"/>
            </w:tcBorders>
            <w:shd w:val="pct5" w:color="auto" w:fill="auto"/>
            <w:vAlign w:val="center"/>
          </w:tcPr>
          <w:p w:rsidR="00D06AE9" w:rsidRPr="00574E20" w:rsidRDefault="00D06AE9" w:rsidP="00574E20">
            <w:pPr>
              <w:jc w:val="center"/>
              <w:rPr>
                <w:rFonts w:ascii="Arial" w:eastAsia="Times New Roman" w:hAnsi="Arial" w:cs="Arial"/>
                <w:b/>
                <w:color w:val="000000"/>
                <w:sz w:val="16"/>
                <w:szCs w:val="16"/>
                <w:lang w:eastAsia="en-GB"/>
              </w:rPr>
            </w:pPr>
            <w:r w:rsidRPr="00574E20">
              <w:rPr>
                <w:rFonts w:ascii="Arial" w:eastAsia="Times New Roman" w:hAnsi="Arial" w:cs="Arial"/>
                <w:b/>
                <w:color w:val="000000"/>
                <w:sz w:val="16"/>
                <w:szCs w:val="16"/>
                <w:lang w:eastAsia="en-GB"/>
              </w:rPr>
              <w:t>WWTW</w:t>
            </w:r>
          </w:p>
        </w:tc>
        <w:tc>
          <w:tcPr>
            <w:tcW w:w="1418" w:type="dxa"/>
            <w:tcBorders>
              <w:top w:val="single" w:sz="4" w:space="0" w:color="auto"/>
              <w:left w:val="single" w:sz="4" w:space="0" w:color="auto"/>
              <w:bottom w:val="single" w:sz="4" w:space="0" w:color="auto"/>
              <w:right w:val="single" w:sz="4" w:space="0" w:color="auto"/>
            </w:tcBorders>
            <w:shd w:val="pct5" w:color="auto" w:fill="auto"/>
            <w:noWrap/>
            <w:vAlign w:val="center"/>
          </w:tcPr>
          <w:p w:rsidR="00D06AE9" w:rsidRPr="00574E20" w:rsidRDefault="00D06AE9" w:rsidP="00574E20">
            <w:pPr>
              <w:jc w:val="center"/>
              <w:rPr>
                <w:rFonts w:ascii="Arial" w:eastAsia="Times New Roman" w:hAnsi="Arial" w:cs="Arial"/>
                <w:b/>
                <w:color w:val="000000"/>
                <w:sz w:val="16"/>
                <w:szCs w:val="16"/>
                <w:lang w:eastAsia="en-GB"/>
              </w:rPr>
            </w:pPr>
            <w:r w:rsidRPr="00574E20">
              <w:rPr>
                <w:rFonts w:ascii="Arial" w:eastAsia="Times New Roman" w:hAnsi="Arial" w:cs="Arial"/>
                <w:b/>
                <w:color w:val="000000"/>
                <w:sz w:val="16"/>
                <w:szCs w:val="16"/>
                <w:lang w:eastAsia="en-GB"/>
              </w:rPr>
              <w:t>1.Estimated remaining headroom at 1</w:t>
            </w:r>
            <w:r w:rsidRPr="00574E20">
              <w:rPr>
                <w:rFonts w:ascii="Arial" w:eastAsia="Times New Roman" w:hAnsi="Arial" w:cs="Arial"/>
                <w:b/>
                <w:color w:val="000000"/>
                <w:sz w:val="16"/>
                <w:szCs w:val="16"/>
                <w:vertAlign w:val="superscript"/>
                <w:lang w:eastAsia="en-GB"/>
              </w:rPr>
              <w:t>st</w:t>
            </w:r>
            <w:r w:rsidRPr="00574E20">
              <w:rPr>
                <w:rFonts w:ascii="Arial" w:eastAsia="Times New Roman" w:hAnsi="Arial" w:cs="Arial"/>
                <w:b/>
                <w:color w:val="000000"/>
                <w:sz w:val="16"/>
                <w:szCs w:val="16"/>
                <w:lang w:eastAsia="en-GB"/>
              </w:rPr>
              <w:t xml:space="preserve"> Jan 2021</w:t>
            </w:r>
          </w:p>
        </w:tc>
        <w:tc>
          <w:tcPr>
            <w:tcW w:w="1276" w:type="dxa"/>
            <w:tcBorders>
              <w:top w:val="single" w:sz="4" w:space="0" w:color="auto"/>
              <w:left w:val="single" w:sz="4" w:space="0" w:color="auto"/>
              <w:bottom w:val="single" w:sz="4" w:space="0" w:color="auto"/>
              <w:right w:val="single" w:sz="4" w:space="0" w:color="auto"/>
            </w:tcBorders>
            <w:shd w:val="pct5" w:color="auto" w:fill="auto"/>
            <w:vAlign w:val="center"/>
          </w:tcPr>
          <w:p w:rsidR="00D06AE9" w:rsidRPr="00574E20" w:rsidRDefault="00D06AE9" w:rsidP="00574E20">
            <w:pPr>
              <w:jc w:val="center"/>
              <w:rPr>
                <w:rFonts w:ascii="Arial" w:eastAsia="Times New Roman" w:hAnsi="Arial" w:cs="Arial"/>
                <w:b/>
                <w:color w:val="000000"/>
                <w:sz w:val="16"/>
                <w:szCs w:val="16"/>
                <w:lang w:eastAsia="en-GB"/>
              </w:rPr>
            </w:pPr>
            <w:r w:rsidRPr="00574E20">
              <w:rPr>
                <w:rFonts w:ascii="Arial" w:eastAsia="Times New Roman" w:hAnsi="Arial" w:cs="Arial"/>
                <w:b/>
                <w:color w:val="000000"/>
                <w:sz w:val="16"/>
                <w:szCs w:val="16"/>
                <w:lang w:eastAsia="en-GB"/>
              </w:rPr>
              <w:t>2. Planning permission in Chichester Plan Area 1</w:t>
            </w:r>
            <w:r w:rsidRPr="00574E20">
              <w:rPr>
                <w:rFonts w:ascii="Arial" w:eastAsia="Times New Roman" w:hAnsi="Arial" w:cs="Arial"/>
                <w:b/>
                <w:color w:val="000000"/>
                <w:sz w:val="16"/>
                <w:szCs w:val="16"/>
                <w:vertAlign w:val="superscript"/>
                <w:lang w:eastAsia="en-GB"/>
              </w:rPr>
              <w:t>st</w:t>
            </w:r>
            <w:r w:rsidRPr="00574E20">
              <w:rPr>
                <w:rFonts w:ascii="Arial" w:eastAsia="Times New Roman" w:hAnsi="Arial" w:cs="Arial"/>
                <w:b/>
                <w:color w:val="000000"/>
                <w:sz w:val="16"/>
                <w:szCs w:val="16"/>
                <w:lang w:eastAsia="en-GB"/>
              </w:rPr>
              <w:t xml:space="preserve"> April 2021</w:t>
            </w:r>
          </w:p>
        </w:tc>
        <w:tc>
          <w:tcPr>
            <w:tcW w:w="1417" w:type="dxa"/>
            <w:tcBorders>
              <w:top w:val="single" w:sz="4" w:space="0" w:color="auto"/>
              <w:left w:val="single" w:sz="4" w:space="0" w:color="auto"/>
              <w:bottom w:val="single" w:sz="4" w:space="0" w:color="auto"/>
              <w:right w:val="single" w:sz="4" w:space="0" w:color="auto"/>
            </w:tcBorders>
            <w:shd w:val="pct5" w:color="auto" w:fill="auto"/>
            <w:vAlign w:val="center"/>
          </w:tcPr>
          <w:p w:rsidR="00D06AE9" w:rsidRPr="00574E20" w:rsidRDefault="00D06AE9" w:rsidP="00574E20">
            <w:pPr>
              <w:jc w:val="center"/>
              <w:rPr>
                <w:rFonts w:ascii="Arial" w:eastAsia="Times New Roman" w:hAnsi="Arial" w:cs="Arial"/>
                <w:b/>
                <w:color w:val="000000"/>
                <w:sz w:val="16"/>
                <w:szCs w:val="16"/>
                <w:lang w:eastAsia="en-GB"/>
              </w:rPr>
            </w:pPr>
            <w:r w:rsidRPr="00574E20">
              <w:rPr>
                <w:rFonts w:ascii="Arial" w:eastAsia="Times New Roman" w:hAnsi="Arial" w:cs="Arial"/>
                <w:b/>
                <w:color w:val="000000"/>
                <w:sz w:val="16"/>
                <w:szCs w:val="16"/>
                <w:lang w:eastAsia="en-GB"/>
              </w:rPr>
              <w:t>3. Planning Permissions in other areas 1</w:t>
            </w:r>
            <w:r w:rsidRPr="00574E20">
              <w:rPr>
                <w:rFonts w:ascii="Arial" w:eastAsia="Times New Roman" w:hAnsi="Arial" w:cs="Arial"/>
                <w:b/>
                <w:color w:val="000000"/>
                <w:sz w:val="16"/>
                <w:szCs w:val="16"/>
                <w:vertAlign w:val="superscript"/>
                <w:lang w:eastAsia="en-GB"/>
              </w:rPr>
              <w:t>st</w:t>
            </w:r>
            <w:r w:rsidRPr="00574E20">
              <w:rPr>
                <w:rFonts w:ascii="Arial" w:eastAsia="Times New Roman" w:hAnsi="Arial" w:cs="Arial"/>
                <w:b/>
                <w:color w:val="000000"/>
                <w:sz w:val="16"/>
                <w:szCs w:val="16"/>
                <w:lang w:eastAsia="en-GB"/>
              </w:rPr>
              <w:t xml:space="preserve"> April 2021</w:t>
            </w:r>
          </w:p>
        </w:tc>
        <w:tc>
          <w:tcPr>
            <w:tcW w:w="1701" w:type="dxa"/>
            <w:tcBorders>
              <w:top w:val="single" w:sz="4" w:space="0" w:color="auto"/>
              <w:left w:val="single" w:sz="4" w:space="0" w:color="auto"/>
              <w:bottom w:val="single" w:sz="4" w:space="0" w:color="auto"/>
              <w:right w:val="single" w:sz="4" w:space="0" w:color="auto"/>
            </w:tcBorders>
            <w:shd w:val="pct5" w:color="auto" w:fill="auto"/>
            <w:vAlign w:val="center"/>
          </w:tcPr>
          <w:p w:rsidR="00D06AE9" w:rsidRPr="00574E20" w:rsidRDefault="00D06AE9" w:rsidP="00574E20">
            <w:pPr>
              <w:jc w:val="center"/>
              <w:rPr>
                <w:rFonts w:ascii="Arial" w:eastAsia="Times New Roman" w:hAnsi="Arial" w:cs="Arial"/>
                <w:b/>
                <w:color w:val="000000"/>
                <w:sz w:val="16"/>
                <w:szCs w:val="16"/>
                <w:lang w:eastAsia="en-GB"/>
              </w:rPr>
            </w:pPr>
            <w:r w:rsidRPr="00574E20">
              <w:rPr>
                <w:rFonts w:ascii="Arial" w:eastAsia="Times New Roman" w:hAnsi="Arial" w:cs="Arial"/>
                <w:b/>
                <w:color w:val="000000"/>
                <w:sz w:val="16"/>
                <w:szCs w:val="16"/>
                <w:lang w:eastAsia="en-GB"/>
              </w:rPr>
              <w:t>4. Total Planning Permissions  at 1</w:t>
            </w:r>
            <w:r w:rsidRPr="00574E20">
              <w:rPr>
                <w:rFonts w:ascii="Arial" w:eastAsia="Times New Roman" w:hAnsi="Arial" w:cs="Arial"/>
                <w:b/>
                <w:color w:val="000000"/>
                <w:sz w:val="16"/>
                <w:szCs w:val="16"/>
                <w:vertAlign w:val="superscript"/>
                <w:lang w:eastAsia="en-GB"/>
              </w:rPr>
              <w:t>st</w:t>
            </w:r>
            <w:r w:rsidRPr="00574E20">
              <w:rPr>
                <w:rFonts w:ascii="Arial" w:eastAsia="Times New Roman" w:hAnsi="Arial" w:cs="Arial"/>
                <w:b/>
                <w:color w:val="000000"/>
                <w:sz w:val="16"/>
                <w:szCs w:val="16"/>
                <w:lang w:eastAsia="en-GB"/>
              </w:rPr>
              <w:t xml:space="preserve"> April 2021</w:t>
            </w:r>
          </w:p>
        </w:tc>
        <w:tc>
          <w:tcPr>
            <w:tcW w:w="1701" w:type="dxa"/>
            <w:tcBorders>
              <w:top w:val="single" w:sz="4" w:space="0" w:color="auto"/>
              <w:left w:val="single" w:sz="4" w:space="0" w:color="auto"/>
              <w:bottom w:val="single" w:sz="4" w:space="0" w:color="auto"/>
              <w:right w:val="single" w:sz="4" w:space="0" w:color="auto"/>
            </w:tcBorders>
            <w:shd w:val="pct5" w:color="auto" w:fill="auto"/>
            <w:vAlign w:val="center"/>
          </w:tcPr>
          <w:p w:rsidR="00D06AE9" w:rsidRPr="00574E20" w:rsidRDefault="00D06AE9" w:rsidP="00574E20">
            <w:pPr>
              <w:jc w:val="center"/>
              <w:rPr>
                <w:rFonts w:ascii="Arial" w:eastAsia="Times New Roman" w:hAnsi="Arial" w:cs="Arial"/>
                <w:b/>
                <w:color w:val="000000"/>
                <w:sz w:val="16"/>
                <w:szCs w:val="16"/>
                <w:lang w:eastAsia="en-GB"/>
              </w:rPr>
            </w:pPr>
            <w:r w:rsidRPr="00574E20">
              <w:rPr>
                <w:rFonts w:ascii="Arial" w:eastAsia="Times New Roman" w:hAnsi="Arial" w:cs="Arial"/>
                <w:b/>
                <w:color w:val="000000"/>
                <w:sz w:val="16"/>
                <w:szCs w:val="16"/>
                <w:lang w:eastAsia="en-GB"/>
              </w:rPr>
              <w:t>5. Estimated remaining headroom – planning permissions</w:t>
            </w:r>
          </w:p>
        </w:tc>
      </w:tr>
      <w:tr w:rsidR="00D06AE9" w:rsidTr="00D06AE9">
        <w:trPr>
          <w:trHeight w:val="300"/>
        </w:trPr>
        <w:tc>
          <w:tcPr>
            <w:tcW w:w="1149" w:type="dxa"/>
            <w:tcBorders>
              <w:top w:val="single" w:sz="4" w:space="0" w:color="auto"/>
              <w:left w:val="single" w:sz="4" w:space="0" w:color="auto"/>
              <w:bottom w:val="single" w:sz="4" w:space="0" w:color="auto"/>
              <w:right w:val="single" w:sz="4" w:space="0" w:color="auto"/>
            </w:tcBorders>
          </w:tcPr>
          <w:p w:rsidR="00D06AE9" w:rsidRDefault="00D06AE9" w:rsidP="00AB03EB">
            <w:pPr>
              <w:jc w:val="right"/>
              <w:rPr>
                <w:rFonts w:ascii="Arial" w:eastAsia="Times New Roman" w:hAnsi="Arial" w:cs="Arial"/>
                <w:color w:val="000000"/>
                <w:sz w:val="16"/>
                <w:szCs w:val="16"/>
                <w:lang w:eastAsia="en-GB"/>
              </w:rPr>
            </w:pPr>
            <w:proofErr w:type="spellStart"/>
            <w:r>
              <w:rPr>
                <w:rFonts w:ascii="Arial" w:eastAsia="Times New Roman" w:hAnsi="Arial" w:cs="Arial"/>
                <w:color w:val="000000"/>
                <w:sz w:val="16"/>
                <w:szCs w:val="16"/>
                <w:lang w:eastAsia="en-GB"/>
              </w:rPr>
              <w:t>Bosham</w:t>
            </w:r>
            <w:proofErr w:type="spellEnd"/>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D06AE9" w:rsidRDefault="00D06AE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546 </w:t>
            </w:r>
          </w:p>
        </w:tc>
        <w:tc>
          <w:tcPr>
            <w:tcW w:w="1276" w:type="dxa"/>
            <w:tcBorders>
              <w:top w:val="single" w:sz="4" w:space="0" w:color="auto"/>
              <w:left w:val="single" w:sz="4" w:space="0" w:color="auto"/>
              <w:bottom w:val="single" w:sz="4" w:space="0" w:color="auto"/>
              <w:right w:val="single" w:sz="4" w:space="0" w:color="auto"/>
            </w:tcBorders>
            <w:vAlign w:val="bottom"/>
          </w:tcPr>
          <w:p w:rsidR="00D06AE9" w:rsidRDefault="00D06AE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63</w:t>
            </w:r>
          </w:p>
        </w:tc>
        <w:tc>
          <w:tcPr>
            <w:tcW w:w="1417" w:type="dxa"/>
            <w:tcBorders>
              <w:top w:val="single" w:sz="4" w:space="0" w:color="auto"/>
              <w:left w:val="single" w:sz="4" w:space="0" w:color="auto"/>
              <w:bottom w:val="single" w:sz="4" w:space="0" w:color="auto"/>
              <w:right w:val="single" w:sz="4" w:space="0" w:color="auto"/>
            </w:tcBorders>
            <w:vAlign w:val="bottom"/>
          </w:tcPr>
          <w:p w:rsidR="00D06AE9" w:rsidRDefault="00D06AE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17</w:t>
            </w:r>
          </w:p>
        </w:tc>
        <w:tc>
          <w:tcPr>
            <w:tcW w:w="1701" w:type="dxa"/>
            <w:tcBorders>
              <w:top w:val="single" w:sz="4" w:space="0" w:color="auto"/>
              <w:left w:val="single" w:sz="4" w:space="0" w:color="auto"/>
              <w:bottom w:val="single" w:sz="4" w:space="0" w:color="auto"/>
              <w:right w:val="single" w:sz="4" w:space="0" w:color="auto"/>
            </w:tcBorders>
          </w:tcPr>
          <w:p w:rsidR="00D06AE9" w:rsidRDefault="00D06AE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80</w:t>
            </w:r>
          </w:p>
        </w:tc>
        <w:tc>
          <w:tcPr>
            <w:tcW w:w="1701" w:type="dxa"/>
            <w:tcBorders>
              <w:top w:val="single" w:sz="4" w:space="0" w:color="auto"/>
              <w:left w:val="single" w:sz="4" w:space="0" w:color="auto"/>
              <w:bottom w:val="single" w:sz="4" w:space="0" w:color="auto"/>
              <w:right w:val="single" w:sz="4" w:space="0" w:color="auto"/>
            </w:tcBorders>
            <w:vAlign w:val="bottom"/>
          </w:tcPr>
          <w:p w:rsidR="00D06AE9" w:rsidRDefault="00D06AE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466</w:t>
            </w:r>
          </w:p>
        </w:tc>
      </w:tr>
      <w:tr w:rsidR="00D06AE9" w:rsidTr="00D06AE9">
        <w:trPr>
          <w:trHeight w:val="300"/>
        </w:trPr>
        <w:tc>
          <w:tcPr>
            <w:tcW w:w="1149" w:type="dxa"/>
            <w:tcBorders>
              <w:top w:val="single" w:sz="4" w:space="0" w:color="auto"/>
              <w:left w:val="single" w:sz="4" w:space="0" w:color="auto"/>
              <w:bottom w:val="single" w:sz="4" w:space="0" w:color="auto"/>
              <w:right w:val="single" w:sz="4" w:space="0" w:color="auto"/>
            </w:tcBorders>
          </w:tcPr>
          <w:p w:rsidR="00D06AE9" w:rsidRDefault="00D06AE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Chichester</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D06AE9" w:rsidRDefault="00D06AE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0 </w:t>
            </w:r>
          </w:p>
        </w:tc>
        <w:tc>
          <w:tcPr>
            <w:tcW w:w="1276" w:type="dxa"/>
            <w:tcBorders>
              <w:top w:val="single" w:sz="4" w:space="0" w:color="auto"/>
              <w:left w:val="single" w:sz="4" w:space="0" w:color="auto"/>
              <w:bottom w:val="single" w:sz="4" w:space="0" w:color="auto"/>
              <w:right w:val="single" w:sz="4" w:space="0" w:color="auto"/>
            </w:tcBorders>
            <w:vAlign w:val="bottom"/>
          </w:tcPr>
          <w:p w:rsidR="00D06AE9" w:rsidRDefault="00D06AE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736</w:t>
            </w:r>
          </w:p>
        </w:tc>
        <w:tc>
          <w:tcPr>
            <w:tcW w:w="1417" w:type="dxa"/>
            <w:tcBorders>
              <w:top w:val="single" w:sz="4" w:space="0" w:color="auto"/>
              <w:left w:val="single" w:sz="4" w:space="0" w:color="auto"/>
              <w:bottom w:val="single" w:sz="4" w:space="0" w:color="auto"/>
              <w:right w:val="single" w:sz="4" w:space="0" w:color="auto"/>
            </w:tcBorders>
            <w:vAlign w:val="bottom"/>
          </w:tcPr>
          <w:p w:rsidR="00D06AE9" w:rsidRDefault="00D06AE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1701" w:type="dxa"/>
            <w:tcBorders>
              <w:top w:val="single" w:sz="4" w:space="0" w:color="auto"/>
              <w:left w:val="single" w:sz="4" w:space="0" w:color="auto"/>
              <w:bottom w:val="single" w:sz="4" w:space="0" w:color="auto"/>
              <w:right w:val="single" w:sz="4" w:space="0" w:color="auto"/>
            </w:tcBorders>
          </w:tcPr>
          <w:p w:rsidR="00D06AE9" w:rsidRDefault="00D06AE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736</w:t>
            </w:r>
          </w:p>
        </w:tc>
        <w:tc>
          <w:tcPr>
            <w:tcW w:w="1701" w:type="dxa"/>
            <w:tcBorders>
              <w:top w:val="single" w:sz="4" w:space="0" w:color="auto"/>
              <w:left w:val="single" w:sz="4" w:space="0" w:color="auto"/>
              <w:bottom w:val="single" w:sz="4" w:space="0" w:color="auto"/>
              <w:right w:val="single" w:sz="4" w:space="0" w:color="auto"/>
            </w:tcBorders>
            <w:vAlign w:val="bottom"/>
          </w:tcPr>
          <w:p w:rsidR="00D06AE9" w:rsidRDefault="00D06AE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-736</w:t>
            </w:r>
          </w:p>
        </w:tc>
      </w:tr>
      <w:tr w:rsidR="00D06AE9" w:rsidTr="00D06AE9">
        <w:trPr>
          <w:trHeight w:val="300"/>
        </w:trPr>
        <w:tc>
          <w:tcPr>
            <w:tcW w:w="1149" w:type="dxa"/>
            <w:tcBorders>
              <w:top w:val="single" w:sz="4" w:space="0" w:color="auto"/>
              <w:left w:val="single" w:sz="4" w:space="0" w:color="auto"/>
              <w:bottom w:val="single" w:sz="4" w:space="0" w:color="auto"/>
              <w:right w:val="single" w:sz="4" w:space="0" w:color="auto"/>
            </w:tcBorders>
          </w:tcPr>
          <w:p w:rsidR="00D06AE9" w:rsidRDefault="00D06AE9" w:rsidP="00AB03EB">
            <w:pPr>
              <w:jc w:val="right"/>
              <w:rPr>
                <w:rFonts w:ascii="Arial" w:eastAsia="Times New Roman" w:hAnsi="Arial" w:cs="Arial"/>
                <w:color w:val="000000"/>
                <w:sz w:val="16"/>
                <w:szCs w:val="16"/>
                <w:lang w:eastAsia="en-GB"/>
              </w:rPr>
            </w:pPr>
            <w:proofErr w:type="spellStart"/>
            <w:r>
              <w:rPr>
                <w:rFonts w:ascii="Arial" w:eastAsia="Times New Roman" w:hAnsi="Arial" w:cs="Arial"/>
                <w:color w:val="000000"/>
                <w:sz w:val="16"/>
                <w:szCs w:val="16"/>
                <w:lang w:eastAsia="en-GB"/>
              </w:rPr>
              <w:t>Kirdford</w:t>
            </w:r>
            <w:proofErr w:type="spellEnd"/>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D06AE9" w:rsidRDefault="00D06AE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140</w:t>
            </w:r>
          </w:p>
        </w:tc>
        <w:tc>
          <w:tcPr>
            <w:tcW w:w="1276" w:type="dxa"/>
            <w:tcBorders>
              <w:top w:val="single" w:sz="4" w:space="0" w:color="auto"/>
              <w:left w:val="single" w:sz="4" w:space="0" w:color="auto"/>
              <w:bottom w:val="single" w:sz="4" w:space="0" w:color="auto"/>
              <w:right w:val="single" w:sz="4" w:space="0" w:color="auto"/>
            </w:tcBorders>
            <w:vAlign w:val="bottom"/>
          </w:tcPr>
          <w:p w:rsidR="00D06AE9" w:rsidRDefault="00D06AE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56</w:t>
            </w:r>
          </w:p>
        </w:tc>
        <w:tc>
          <w:tcPr>
            <w:tcW w:w="1417" w:type="dxa"/>
            <w:tcBorders>
              <w:top w:val="single" w:sz="4" w:space="0" w:color="auto"/>
              <w:left w:val="single" w:sz="4" w:space="0" w:color="auto"/>
              <w:bottom w:val="single" w:sz="4" w:space="0" w:color="auto"/>
              <w:right w:val="single" w:sz="4" w:space="0" w:color="auto"/>
            </w:tcBorders>
            <w:vAlign w:val="bottom"/>
          </w:tcPr>
          <w:p w:rsidR="00D06AE9" w:rsidRDefault="00D06AE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1701" w:type="dxa"/>
            <w:tcBorders>
              <w:top w:val="single" w:sz="4" w:space="0" w:color="auto"/>
              <w:left w:val="single" w:sz="4" w:space="0" w:color="auto"/>
              <w:bottom w:val="single" w:sz="4" w:space="0" w:color="auto"/>
              <w:right w:val="single" w:sz="4" w:space="0" w:color="auto"/>
            </w:tcBorders>
          </w:tcPr>
          <w:p w:rsidR="00D06AE9" w:rsidRDefault="00D06AE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56</w:t>
            </w:r>
          </w:p>
        </w:tc>
        <w:tc>
          <w:tcPr>
            <w:tcW w:w="1701" w:type="dxa"/>
            <w:tcBorders>
              <w:top w:val="single" w:sz="4" w:space="0" w:color="auto"/>
              <w:left w:val="single" w:sz="4" w:space="0" w:color="auto"/>
              <w:bottom w:val="single" w:sz="4" w:space="0" w:color="auto"/>
              <w:right w:val="single" w:sz="4" w:space="0" w:color="auto"/>
            </w:tcBorders>
            <w:vAlign w:val="bottom"/>
          </w:tcPr>
          <w:p w:rsidR="00D06AE9" w:rsidRDefault="00D06AE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84</w:t>
            </w:r>
          </w:p>
        </w:tc>
      </w:tr>
      <w:tr w:rsidR="00D06AE9" w:rsidTr="00D06AE9">
        <w:trPr>
          <w:trHeight w:val="300"/>
        </w:trPr>
        <w:tc>
          <w:tcPr>
            <w:tcW w:w="1149" w:type="dxa"/>
            <w:tcBorders>
              <w:top w:val="single" w:sz="4" w:space="0" w:color="auto"/>
              <w:left w:val="single" w:sz="4" w:space="0" w:color="auto"/>
              <w:bottom w:val="single" w:sz="4" w:space="0" w:color="auto"/>
              <w:right w:val="single" w:sz="4" w:space="0" w:color="auto"/>
            </w:tcBorders>
            <w:vAlign w:val="bottom"/>
          </w:tcPr>
          <w:p w:rsidR="00D06AE9" w:rsidRDefault="00D06AE9" w:rsidP="00AB03EB">
            <w:pPr>
              <w:jc w:val="right"/>
              <w:rPr>
                <w:rFonts w:ascii="Arial" w:eastAsia="Times New Roman" w:hAnsi="Arial" w:cs="Arial"/>
                <w:color w:val="000000"/>
                <w:sz w:val="16"/>
                <w:szCs w:val="16"/>
                <w:lang w:eastAsia="en-GB"/>
              </w:rPr>
            </w:pPr>
            <w:proofErr w:type="spellStart"/>
            <w:r>
              <w:rPr>
                <w:rFonts w:ascii="Arial" w:eastAsia="Times New Roman" w:hAnsi="Arial" w:cs="Arial"/>
                <w:color w:val="000000"/>
                <w:sz w:val="16"/>
                <w:szCs w:val="16"/>
                <w:lang w:eastAsia="en-GB"/>
              </w:rPr>
              <w:t>Lavant</w:t>
            </w:r>
            <w:proofErr w:type="spellEnd"/>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D06AE9" w:rsidRDefault="00D06AE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1276" w:type="dxa"/>
            <w:tcBorders>
              <w:top w:val="single" w:sz="4" w:space="0" w:color="auto"/>
              <w:left w:val="single" w:sz="4" w:space="0" w:color="auto"/>
              <w:bottom w:val="single" w:sz="4" w:space="0" w:color="auto"/>
              <w:right w:val="single" w:sz="4" w:space="0" w:color="auto"/>
            </w:tcBorders>
            <w:vAlign w:val="bottom"/>
          </w:tcPr>
          <w:p w:rsidR="00D06AE9" w:rsidRDefault="00D06AE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w:t>
            </w:r>
          </w:p>
        </w:tc>
        <w:tc>
          <w:tcPr>
            <w:tcW w:w="1417" w:type="dxa"/>
            <w:tcBorders>
              <w:top w:val="single" w:sz="4" w:space="0" w:color="auto"/>
              <w:left w:val="single" w:sz="4" w:space="0" w:color="auto"/>
              <w:bottom w:val="single" w:sz="4" w:space="0" w:color="auto"/>
              <w:right w:val="single" w:sz="4" w:space="0" w:color="auto"/>
            </w:tcBorders>
            <w:vAlign w:val="bottom"/>
          </w:tcPr>
          <w:p w:rsidR="00D06AE9" w:rsidRDefault="006C4AA8"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18</w:t>
            </w:r>
          </w:p>
        </w:tc>
        <w:tc>
          <w:tcPr>
            <w:tcW w:w="1701" w:type="dxa"/>
            <w:tcBorders>
              <w:top w:val="single" w:sz="4" w:space="0" w:color="auto"/>
              <w:left w:val="single" w:sz="4" w:space="0" w:color="auto"/>
              <w:bottom w:val="single" w:sz="4" w:space="0" w:color="auto"/>
              <w:right w:val="single" w:sz="4" w:space="0" w:color="auto"/>
            </w:tcBorders>
          </w:tcPr>
          <w:p w:rsidR="00D06AE9" w:rsidRDefault="006C4AA8"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19</w:t>
            </w:r>
          </w:p>
        </w:tc>
        <w:tc>
          <w:tcPr>
            <w:tcW w:w="1701" w:type="dxa"/>
            <w:tcBorders>
              <w:top w:val="single" w:sz="4" w:space="0" w:color="auto"/>
              <w:left w:val="single" w:sz="4" w:space="0" w:color="auto"/>
              <w:bottom w:val="single" w:sz="4" w:space="0" w:color="auto"/>
              <w:right w:val="single" w:sz="4" w:space="0" w:color="auto"/>
            </w:tcBorders>
            <w:vAlign w:val="bottom"/>
          </w:tcPr>
          <w:p w:rsidR="00D06AE9" w:rsidRDefault="005953D5"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-19</w:t>
            </w:r>
          </w:p>
        </w:tc>
      </w:tr>
      <w:tr w:rsidR="00D06AE9" w:rsidTr="00D06AE9">
        <w:trPr>
          <w:trHeight w:val="300"/>
        </w:trPr>
        <w:tc>
          <w:tcPr>
            <w:tcW w:w="1149" w:type="dxa"/>
            <w:tcBorders>
              <w:top w:val="single" w:sz="4" w:space="0" w:color="auto"/>
              <w:left w:val="single" w:sz="4" w:space="0" w:color="auto"/>
              <w:bottom w:val="single" w:sz="4" w:space="0" w:color="auto"/>
              <w:right w:val="single" w:sz="4" w:space="0" w:color="auto"/>
            </w:tcBorders>
            <w:vAlign w:val="bottom"/>
          </w:tcPr>
          <w:p w:rsidR="00D06AE9" w:rsidRDefault="00D06AE9" w:rsidP="00AB03EB">
            <w:pPr>
              <w:jc w:val="right"/>
              <w:rPr>
                <w:rFonts w:ascii="Arial" w:eastAsia="Times New Roman" w:hAnsi="Arial" w:cs="Arial"/>
                <w:color w:val="000000"/>
                <w:sz w:val="16"/>
                <w:szCs w:val="16"/>
                <w:lang w:eastAsia="en-GB"/>
              </w:rPr>
            </w:pPr>
            <w:proofErr w:type="spellStart"/>
            <w:r>
              <w:rPr>
                <w:rFonts w:ascii="Arial" w:eastAsia="Times New Roman" w:hAnsi="Arial" w:cs="Arial"/>
                <w:color w:val="000000"/>
                <w:sz w:val="16"/>
                <w:szCs w:val="16"/>
                <w:lang w:eastAsia="en-GB"/>
              </w:rPr>
              <w:t>Loxwood</w:t>
            </w:r>
            <w:proofErr w:type="spellEnd"/>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D06AE9" w:rsidRDefault="00D06AE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14</w:t>
            </w:r>
          </w:p>
        </w:tc>
        <w:tc>
          <w:tcPr>
            <w:tcW w:w="1276" w:type="dxa"/>
            <w:tcBorders>
              <w:top w:val="single" w:sz="4" w:space="0" w:color="auto"/>
              <w:left w:val="single" w:sz="4" w:space="0" w:color="auto"/>
              <w:bottom w:val="single" w:sz="4" w:space="0" w:color="auto"/>
              <w:right w:val="single" w:sz="4" w:space="0" w:color="auto"/>
            </w:tcBorders>
            <w:vAlign w:val="bottom"/>
          </w:tcPr>
          <w:p w:rsidR="00D06AE9" w:rsidRDefault="00D80BCB"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103</w:t>
            </w:r>
          </w:p>
        </w:tc>
        <w:tc>
          <w:tcPr>
            <w:tcW w:w="1417" w:type="dxa"/>
            <w:tcBorders>
              <w:top w:val="single" w:sz="4" w:space="0" w:color="auto"/>
              <w:left w:val="single" w:sz="4" w:space="0" w:color="auto"/>
              <w:bottom w:val="single" w:sz="4" w:space="0" w:color="auto"/>
              <w:right w:val="single" w:sz="4" w:space="0" w:color="auto"/>
            </w:tcBorders>
            <w:vAlign w:val="bottom"/>
          </w:tcPr>
          <w:p w:rsidR="00D06AE9" w:rsidRDefault="00D06AE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180</w:t>
            </w:r>
          </w:p>
        </w:tc>
        <w:tc>
          <w:tcPr>
            <w:tcW w:w="1701" w:type="dxa"/>
            <w:tcBorders>
              <w:top w:val="single" w:sz="4" w:space="0" w:color="auto"/>
              <w:left w:val="single" w:sz="4" w:space="0" w:color="auto"/>
              <w:bottom w:val="single" w:sz="4" w:space="0" w:color="auto"/>
              <w:right w:val="single" w:sz="4" w:space="0" w:color="auto"/>
            </w:tcBorders>
          </w:tcPr>
          <w:p w:rsidR="00D06AE9" w:rsidRDefault="00574E20" w:rsidP="00AB03EB">
            <w:pPr>
              <w:jc w:val="right"/>
              <w:rPr>
                <w:rFonts w:ascii="Arial" w:eastAsia="Times New Roman" w:hAnsi="Arial" w:cs="Arial"/>
                <w:sz w:val="16"/>
                <w:szCs w:val="16"/>
                <w:lang w:eastAsia="en-GB"/>
              </w:rPr>
            </w:pPr>
            <w:r>
              <w:rPr>
                <w:rFonts w:ascii="Arial" w:eastAsia="Times New Roman" w:hAnsi="Arial" w:cs="Arial"/>
                <w:sz w:val="16"/>
                <w:szCs w:val="16"/>
                <w:lang w:eastAsia="en-GB"/>
              </w:rPr>
              <w:t>283</w:t>
            </w:r>
          </w:p>
        </w:tc>
        <w:tc>
          <w:tcPr>
            <w:tcW w:w="1701" w:type="dxa"/>
            <w:tcBorders>
              <w:top w:val="single" w:sz="4" w:space="0" w:color="auto"/>
              <w:left w:val="single" w:sz="4" w:space="0" w:color="auto"/>
              <w:bottom w:val="single" w:sz="4" w:space="0" w:color="auto"/>
              <w:right w:val="single" w:sz="4" w:space="0" w:color="auto"/>
            </w:tcBorders>
            <w:vAlign w:val="bottom"/>
          </w:tcPr>
          <w:p w:rsidR="00D06AE9" w:rsidRDefault="00D80BCB" w:rsidP="00AB03EB">
            <w:pPr>
              <w:jc w:val="right"/>
              <w:rPr>
                <w:rFonts w:ascii="Arial" w:eastAsia="Times New Roman" w:hAnsi="Arial" w:cs="Arial"/>
                <w:sz w:val="16"/>
                <w:szCs w:val="16"/>
                <w:lang w:eastAsia="en-GB"/>
              </w:rPr>
            </w:pPr>
            <w:r>
              <w:rPr>
                <w:rFonts w:ascii="Arial" w:eastAsia="Times New Roman" w:hAnsi="Arial" w:cs="Arial"/>
                <w:sz w:val="16"/>
                <w:szCs w:val="16"/>
                <w:lang w:eastAsia="en-GB"/>
              </w:rPr>
              <w:t>-269</w:t>
            </w:r>
          </w:p>
        </w:tc>
      </w:tr>
      <w:tr w:rsidR="00D06AE9" w:rsidTr="00D06AE9">
        <w:trPr>
          <w:trHeight w:val="300"/>
        </w:trPr>
        <w:tc>
          <w:tcPr>
            <w:tcW w:w="1149" w:type="dxa"/>
            <w:tcBorders>
              <w:top w:val="single" w:sz="4" w:space="0" w:color="auto"/>
              <w:left w:val="single" w:sz="4" w:space="0" w:color="auto"/>
              <w:bottom w:val="single" w:sz="4" w:space="0" w:color="auto"/>
              <w:right w:val="single" w:sz="4" w:space="0" w:color="auto"/>
            </w:tcBorders>
            <w:vAlign w:val="bottom"/>
          </w:tcPr>
          <w:p w:rsidR="00D06AE9" w:rsidRDefault="00D06AE9" w:rsidP="00AB03EB">
            <w:pPr>
              <w:jc w:val="right"/>
              <w:rPr>
                <w:rFonts w:ascii="Arial" w:eastAsia="Times New Roman" w:hAnsi="Arial" w:cs="Arial"/>
                <w:color w:val="000000"/>
                <w:sz w:val="16"/>
                <w:szCs w:val="16"/>
                <w:lang w:eastAsia="en-GB"/>
              </w:rPr>
            </w:pPr>
            <w:proofErr w:type="spellStart"/>
            <w:r>
              <w:rPr>
                <w:rFonts w:ascii="Arial" w:eastAsia="Times New Roman" w:hAnsi="Arial" w:cs="Arial"/>
                <w:color w:val="000000"/>
                <w:sz w:val="16"/>
                <w:szCs w:val="16"/>
                <w:lang w:eastAsia="en-GB"/>
              </w:rPr>
              <w:t>Pagham</w:t>
            </w:r>
            <w:proofErr w:type="spellEnd"/>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D06AE9" w:rsidRDefault="00D06AE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734</w:t>
            </w:r>
          </w:p>
        </w:tc>
        <w:tc>
          <w:tcPr>
            <w:tcW w:w="1276" w:type="dxa"/>
            <w:tcBorders>
              <w:top w:val="single" w:sz="4" w:space="0" w:color="auto"/>
              <w:left w:val="single" w:sz="4" w:space="0" w:color="auto"/>
              <w:bottom w:val="single" w:sz="4" w:space="0" w:color="auto"/>
              <w:right w:val="single" w:sz="4" w:space="0" w:color="auto"/>
            </w:tcBorders>
            <w:vAlign w:val="bottom"/>
          </w:tcPr>
          <w:p w:rsidR="00D06AE9" w:rsidRDefault="00D06AE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18</w:t>
            </w:r>
          </w:p>
        </w:tc>
        <w:tc>
          <w:tcPr>
            <w:tcW w:w="1417" w:type="dxa"/>
            <w:tcBorders>
              <w:top w:val="single" w:sz="4" w:space="0" w:color="auto"/>
              <w:left w:val="single" w:sz="4" w:space="0" w:color="auto"/>
              <w:bottom w:val="single" w:sz="4" w:space="0" w:color="auto"/>
              <w:right w:val="single" w:sz="4" w:space="0" w:color="auto"/>
            </w:tcBorders>
            <w:vAlign w:val="bottom"/>
          </w:tcPr>
          <w:p w:rsidR="00D06AE9" w:rsidRDefault="00D06AE9" w:rsidP="00AB03EB">
            <w:pPr>
              <w:jc w:val="right"/>
              <w:rPr>
                <w:rFonts w:ascii="Arial" w:eastAsia="Times New Roman" w:hAnsi="Arial" w:cs="Arial"/>
                <w:sz w:val="16"/>
                <w:szCs w:val="16"/>
                <w:lang w:eastAsia="en-GB"/>
              </w:rPr>
            </w:pPr>
            <w:r>
              <w:rPr>
                <w:rFonts w:ascii="Arial" w:eastAsia="Times New Roman" w:hAnsi="Arial" w:cs="Arial"/>
                <w:sz w:val="16"/>
                <w:szCs w:val="16"/>
                <w:lang w:eastAsia="en-GB"/>
              </w:rPr>
              <w:t>839</w:t>
            </w:r>
          </w:p>
        </w:tc>
        <w:tc>
          <w:tcPr>
            <w:tcW w:w="1701" w:type="dxa"/>
            <w:tcBorders>
              <w:top w:val="single" w:sz="4" w:space="0" w:color="auto"/>
              <w:left w:val="single" w:sz="4" w:space="0" w:color="auto"/>
              <w:bottom w:val="single" w:sz="4" w:space="0" w:color="auto"/>
              <w:right w:val="single" w:sz="4" w:space="0" w:color="auto"/>
            </w:tcBorders>
          </w:tcPr>
          <w:p w:rsidR="00D06AE9" w:rsidRDefault="00D06AE9" w:rsidP="00AB03EB">
            <w:pPr>
              <w:jc w:val="right"/>
              <w:rPr>
                <w:rFonts w:ascii="Arial" w:eastAsia="Times New Roman" w:hAnsi="Arial" w:cs="Arial"/>
                <w:sz w:val="16"/>
                <w:szCs w:val="16"/>
                <w:lang w:eastAsia="en-GB"/>
              </w:rPr>
            </w:pPr>
            <w:r>
              <w:rPr>
                <w:rFonts w:ascii="Arial" w:eastAsia="Times New Roman" w:hAnsi="Arial" w:cs="Arial"/>
                <w:sz w:val="16"/>
                <w:szCs w:val="16"/>
                <w:lang w:eastAsia="en-GB"/>
              </w:rPr>
              <w:t>857</w:t>
            </w:r>
          </w:p>
        </w:tc>
        <w:tc>
          <w:tcPr>
            <w:tcW w:w="1701" w:type="dxa"/>
            <w:tcBorders>
              <w:top w:val="single" w:sz="4" w:space="0" w:color="auto"/>
              <w:left w:val="single" w:sz="4" w:space="0" w:color="auto"/>
              <w:bottom w:val="single" w:sz="4" w:space="0" w:color="auto"/>
              <w:right w:val="single" w:sz="4" w:space="0" w:color="auto"/>
            </w:tcBorders>
            <w:vAlign w:val="bottom"/>
          </w:tcPr>
          <w:p w:rsidR="00D06AE9" w:rsidRDefault="00D06AE9" w:rsidP="00AB03EB">
            <w:pPr>
              <w:jc w:val="right"/>
              <w:rPr>
                <w:rFonts w:ascii="Arial" w:eastAsia="Times New Roman" w:hAnsi="Arial" w:cs="Arial"/>
                <w:sz w:val="16"/>
                <w:szCs w:val="16"/>
                <w:lang w:eastAsia="en-GB"/>
              </w:rPr>
            </w:pPr>
            <w:r>
              <w:rPr>
                <w:rFonts w:ascii="Arial" w:eastAsia="Times New Roman" w:hAnsi="Arial" w:cs="Arial"/>
                <w:sz w:val="16"/>
                <w:szCs w:val="16"/>
                <w:lang w:eastAsia="en-GB"/>
              </w:rPr>
              <w:t>-123</w:t>
            </w:r>
          </w:p>
        </w:tc>
      </w:tr>
      <w:tr w:rsidR="00D06AE9" w:rsidTr="00D06AE9">
        <w:trPr>
          <w:trHeight w:val="300"/>
        </w:trPr>
        <w:tc>
          <w:tcPr>
            <w:tcW w:w="1149" w:type="dxa"/>
            <w:tcBorders>
              <w:top w:val="single" w:sz="4" w:space="0" w:color="auto"/>
              <w:left w:val="single" w:sz="4" w:space="0" w:color="auto"/>
              <w:bottom w:val="single" w:sz="4" w:space="0" w:color="auto"/>
              <w:right w:val="single" w:sz="4" w:space="0" w:color="auto"/>
            </w:tcBorders>
            <w:vAlign w:val="bottom"/>
          </w:tcPr>
          <w:p w:rsidR="00D06AE9" w:rsidRDefault="00D06AE9" w:rsidP="00AB03EB">
            <w:pPr>
              <w:jc w:val="right"/>
              <w:rPr>
                <w:rFonts w:ascii="Arial" w:eastAsia="Times New Roman" w:hAnsi="Arial" w:cs="Arial"/>
                <w:color w:val="000000"/>
                <w:sz w:val="16"/>
                <w:szCs w:val="16"/>
                <w:lang w:eastAsia="en-GB"/>
              </w:rPr>
            </w:pPr>
            <w:proofErr w:type="spellStart"/>
            <w:r>
              <w:rPr>
                <w:rFonts w:ascii="Arial" w:eastAsia="Times New Roman" w:hAnsi="Arial" w:cs="Arial"/>
                <w:color w:val="000000"/>
                <w:sz w:val="16"/>
                <w:szCs w:val="16"/>
                <w:lang w:eastAsia="en-GB"/>
              </w:rPr>
              <w:t>Sidlesham</w:t>
            </w:r>
            <w:proofErr w:type="spellEnd"/>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D06AE9" w:rsidRDefault="00D06AE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1188</w:t>
            </w:r>
          </w:p>
        </w:tc>
        <w:tc>
          <w:tcPr>
            <w:tcW w:w="1276" w:type="dxa"/>
            <w:tcBorders>
              <w:top w:val="single" w:sz="4" w:space="0" w:color="auto"/>
              <w:left w:val="single" w:sz="4" w:space="0" w:color="auto"/>
              <w:bottom w:val="single" w:sz="4" w:space="0" w:color="auto"/>
              <w:right w:val="single" w:sz="4" w:space="0" w:color="auto"/>
            </w:tcBorders>
            <w:vAlign w:val="bottom"/>
          </w:tcPr>
          <w:p w:rsidR="00D06AE9" w:rsidRDefault="00D06AE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391</w:t>
            </w:r>
          </w:p>
        </w:tc>
        <w:tc>
          <w:tcPr>
            <w:tcW w:w="1417" w:type="dxa"/>
            <w:tcBorders>
              <w:top w:val="single" w:sz="4" w:space="0" w:color="auto"/>
              <w:left w:val="single" w:sz="4" w:space="0" w:color="auto"/>
              <w:bottom w:val="single" w:sz="4" w:space="0" w:color="auto"/>
              <w:right w:val="single" w:sz="4" w:space="0" w:color="auto"/>
            </w:tcBorders>
            <w:vAlign w:val="bottom"/>
          </w:tcPr>
          <w:p w:rsidR="00D06AE9" w:rsidRDefault="00D06AE9" w:rsidP="00AB03EB">
            <w:pPr>
              <w:jc w:val="right"/>
              <w:rPr>
                <w:rFonts w:ascii="Arial" w:eastAsia="Times New Roman" w:hAnsi="Arial" w:cs="Arial"/>
                <w:sz w:val="16"/>
                <w:szCs w:val="16"/>
                <w:lang w:eastAsia="en-GB"/>
              </w:rPr>
            </w:pPr>
            <w:r>
              <w:rPr>
                <w:rFonts w:ascii="Arial" w:eastAsia="Times New Roman" w:hAnsi="Arial" w:cs="Arial"/>
                <w:sz w:val="16"/>
                <w:szCs w:val="16"/>
                <w:lang w:eastAsia="en-GB"/>
              </w:rPr>
              <w:t>0</w:t>
            </w:r>
          </w:p>
        </w:tc>
        <w:tc>
          <w:tcPr>
            <w:tcW w:w="1701" w:type="dxa"/>
            <w:tcBorders>
              <w:top w:val="single" w:sz="4" w:space="0" w:color="auto"/>
              <w:left w:val="single" w:sz="4" w:space="0" w:color="auto"/>
              <w:bottom w:val="single" w:sz="4" w:space="0" w:color="auto"/>
              <w:right w:val="single" w:sz="4" w:space="0" w:color="auto"/>
            </w:tcBorders>
          </w:tcPr>
          <w:p w:rsidR="00D06AE9" w:rsidRDefault="00D06AE9" w:rsidP="00AB03EB">
            <w:pPr>
              <w:jc w:val="right"/>
              <w:rPr>
                <w:rFonts w:ascii="Arial" w:eastAsia="Times New Roman" w:hAnsi="Arial" w:cs="Arial"/>
                <w:sz w:val="16"/>
                <w:szCs w:val="16"/>
                <w:lang w:eastAsia="en-GB"/>
              </w:rPr>
            </w:pPr>
            <w:r>
              <w:rPr>
                <w:rFonts w:ascii="Arial" w:eastAsia="Times New Roman" w:hAnsi="Arial" w:cs="Arial"/>
                <w:sz w:val="16"/>
                <w:szCs w:val="16"/>
                <w:lang w:eastAsia="en-GB"/>
              </w:rPr>
              <w:t>391</w:t>
            </w:r>
          </w:p>
        </w:tc>
        <w:tc>
          <w:tcPr>
            <w:tcW w:w="1701" w:type="dxa"/>
            <w:tcBorders>
              <w:top w:val="single" w:sz="4" w:space="0" w:color="auto"/>
              <w:left w:val="single" w:sz="4" w:space="0" w:color="auto"/>
              <w:bottom w:val="single" w:sz="4" w:space="0" w:color="auto"/>
              <w:right w:val="single" w:sz="4" w:space="0" w:color="auto"/>
            </w:tcBorders>
            <w:vAlign w:val="bottom"/>
          </w:tcPr>
          <w:p w:rsidR="00D06AE9" w:rsidRDefault="00D06AE9" w:rsidP="00AB03EB">
            <w:pPr>
              <w:jc w:val="right"/>
              <w:rPr>
                <w:rFonts w:ascii="Arial" w:eastAsia="Times New Roman" w:hAnsi="Arial" w:cs="Arial"/>
                <w:sz w:val="16"/>
                <w:szCs w:val="16"/>
                <w:lang w:eastAsia="en-GB"/>
              </w:rPr>
            </w:pPr>
            <w:r>
              <w:rPr>
                <w:rFonts w:ascii="Arial" w:eastAsia="Times New Roman" w:hAnsi="Arial" w:cs="Arial"/>
                <w:sz w:val="16"/>
                <w:szCs w:val="16"/>
                <w:lang w:eastAsia="en-GB"/>
              </w:rPr>
              <w:t>797</w:t>
            </w:r>
          </w:p>
        </w:tc>
      </w:tr>
      <w:tr w:rsidR="00D06AE9" w:rsidTr="00D06AE9">
        <w:trPr>
          <w:trHeight w:val="300"/>
        </w:trPr>
        <w:tc>
          <w:tcPr>
            <w:tcW w:w="1149" w:type="dxa"/>
            <w:tcBorders>
              <w:top w:val="single" w:sz="4" w:space="0" w:color="auto"/>
              <w:left w:val="single" w:sz="4" w:space="0" w:color="auto"/>
              <w:bottom w:val="single" w:sz="4" w:space="0" w:color="auto"/>
              <w:right w:val="single" w:sz="4" w:space="0" w:color="auto"/>
            </w:tcBorders>
            <w:vAlign w:val="bottom"/>
          </w:tcPr>
          <w:p w:rsidR="00D06AE9" w:rsidRDefault="00D06AE9" w:rsidP="00AB03EB">
            <w:pPr>
              <w:jc w:val="right"/>
              <w:rPr>
                <w:rFonts w:ascii="Arial" w:eastAsia="Times New Roman" w:hAnsi="Arial" w:cs="Arial"/>
                <w:color w:val="000000"/>
                <w:sz w:val="16"/>
                <w:szCs w:val="16"/>
                <w:lang w:eastAsia="en-GB"/>
              </w:rPr>
            </w:pPr>
            <w:proofErr w:type="spellStart"/>
            <w:r>
              <w:rPr>
                <w:rFonts w:ascii="Arial" w:eastAsia="Times New Roman" w:hAnsi="Arial" w:cs="Arial"/>
                <w:color w:val="000000"/>
                <w:sz w:val="16"/>
                <w:szCs w:val="16"/>
                <w:lang w:eastAsia="en-GB"/>
              </w:rPr>
              <w:t>Tangmere</w:t>
            </w:r>
            <w:proofErr w:type="spellEnd"/>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D06AE9" w:rsidRDefault="00D06AE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3714</w:t>
            </w:r>
          </w:p>
        </w:tc>
        <w:tc>
          <w:tcPr>
            <w:tcW w:w="1276" w:type="dxa"/>
            <w:tcBorders>
              <w:top w:val="single" w:sz="4" w:space="0" w:color="auto"/>
              <w:left w:val="single" w:sz="4" w:space="0" w:color="auto"/>
              <w:bottom w:val="single" w:sz="4" w:space="0" w:color="auto"/>
              <w:right w:val="single" w:sz="4" w:space="0" w:color="auto"/>
            </w:tcBorders>
            <w:vAlign w:val="bottom"/>
          </w:tcPr>
          <w:p w:rsidR="00D06AE9" w:rsidRDefault="00D06AE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1527</w:t>
            </w:r>
          </w:p>
        </w:tc>
        <w:tc>
          <w:tcPr>
            <w:tcW w:w="1417" w:type="dxa"/>
            <w:tcBorders>
              <w:top w:val="single" w:sz="4" w:space="0" w:color="auto"/>
              <w:left w:val="single" w:sz="4" w:space="0" w:color="auto"/>
              <w:bottom w:val="single" w:sz="4" w:space="0" w:color="auto"/>
              <w:right w:val="single" w:sz="4" w:space="0" w:color="auto"/>
            </w:tcBorders>
            <w:vAlign w:val="bottom"/>
          </w:tcPr>
          <w:p w:rsidR="00D06AE9" w:rsidRDefault="00D06AE9" w:rsidP="00AB03EB">
            <w:pPr>
              <w:jc w:val="right"/>
              <w:rPr>
                <w:rFonts w:ascii="Arial" w:eastAsia="Times New Roman" w:hAnsi="Arial" w:cs="Arial"/>
                <w:sz w:val="16"/>
                <w:szCs w:val="16"/>
                <w:lang w:eastAsia="en-GB"/>
              </w:rPr>
            </w:pPr>
            <w:r>
              <w:rPr>
                <w:rFonts w:ascii="Arial" w:eastAsia="Times New Roman" w:hAnsi="Arial" w:cs="Arial"/>
                <w:sz w:val="16"/>
                <w:szCs w:val="16"/>
                <w:lang w:eastAsia="en-GB"/>
              </w:rPr>
              <w:t>0</w:t>
            </w:r>
          </w:p>
        </w:tc>
        <w:tc>
          <w:tcPr>
            <w:tcW w:w="1701" w:type="dxa"/>
            <w:tcBorders>
              <w:top w:val="single" w:sz="4" w:space="0" w:color="auto"/>
              <w:left w:val="single" w:sz="4" w:space="0" w:color="auto"/>
              <w:bottom w:val="single" w:sz="4" w:space="0" w:color="auto"/>
              <w:right w:val="single" w:sz="4" w:space="0" w:color="auto"/>
            </w:tcBorders>
          </w:tcPr>
          <w:p w:rsidR="00D06AE9" w:rsidRDefault="00D06AE9" w:rsidP="00AB03EB">
            <w:pPr>
              <w:jc w:val="right"/>
              <w:rPr>
                <w:rFonts w:ascii="Arial" w:eastAsia="Times New Roman" w:hAnsi="Arial" w:cs="Arial"/>
                <w:sz w:val="16"/>
                <w:szCs w:val="16"/>
                <w:lang w:eastAsia="en-GB"/>
              </w:rPr>
            </w:pPr>
            <w:r>
              <w:rPr>
                <w:rFonts w:ascii="Arial" w:eastAsia="Times New Roman" w:hAnsi="Arial" w:cs="Arial"/>
                <w:sz w:val="16"/>
                <w:szCs w:val="16"/>
                <w:lang w:eastAsia="en-GB"/>
              </w:rPr>
              <w:t>1527</w:t>
            </w:r>
          </w:p>
        </w:tc>
        <w:tc>
          <w:tcPr>
            <w:tcW w:w="1701" w:type="dxa"/>
            <w:tcBorders>
              <w:top w:val="single" w:sz="4" w:space="0" w:color="auto"/>
              <w:left w:val="single" w:sz="4" w:space="0" w:color="auto"/>
              <w:bottom w:val="single" w:sz="4" w:space="0" w:color="auto"/>
              <w:right w:val="single" w:sz="4" w:space="0" w:color="auto"/>
            </w:tcBorders>
            <w:vAlign w:val="bottom"/>
          </w:tcPr>
          <w:p w:rsidR="00D06AE9" w:rsidRDefault="00D06AE9" w:rsidP="00AB03EB">
            <w:pPr>
              <w:jc w:val="right"/>
              <w:rPr>
                <w:rFonts w:ascii="Arial" w:eastAsia="Times New Roman" w:hAnsi="Arial" w:cs="Arial"/>
                <w:sz w:val="16"/>
                <w:szCs w:val="16"/>
                <w:lang w:eastAsia="en-GB"/>
              </w:rPr>
            </w:pPr>
            <w:r>
              <w:rPr>
                <w:rFonts w:ascii="Arial" w:eastAsia="Times New Roman" w:hAnsi="Arial" w:cs="Arial"/>
                <w:sz w:val="16"/>
                <w:szCs w:val="16"/>
                <w:lang w:eastAsia="en-GB"/>
              </w:rPr>
              <w:t>2187</w:t>
            </w:r>
          </w:p>
        </w:tc>
      </w:tr>
      <w:tr w:rsidR="00D06AE9" w:rsidTr="00D06AE9">
        <w:trPr>
          <w:trHeight w:val="300"/>
        </w:trPr>
        <w:tc>
          <w:tcPr>
            <w:tcW w:w="1149" w:type="dxa"/>
            <w:tcBorders>
              <w:top w:val="single" w:sz="4" w:space="0" w:color="auto"/>
              <w:left w:val="single" w:sz="4" w:space="0" w:color="auto"/>
              <w:bottom w:val="single" w:sz="4" w:space="0" w:color="auto"/>
              <w:right w:val="single" w:sz="4" w:space="0" w:color="auto"/>
            </w:tcBorders>
            <w:vAlign w:val="bottom"/>
          </w:tcPr>
          <w:p w:rsidR="00D06AE9" w:rsidRDefault="00D06AE9" w:rsidP="00AB03EB">
            <w:pPr>
              <w:jc w:val="right"/>
              <w:rPr>
                <w:rFonts w:ascii="Arial" w:eastAsia="Times New Roman" w:hAnsi="Arial" w:cs="Arial"/>
                <w:color w:val="000000"/>
                <w:sz w:val="16"/>
                <w:szCs w:val="16"/>
                <w:lang w:eastAsia="en-GB"/>
              </w:rPr>
            </w:pPr>
            <w:proofErr w:type="spellStart"/>
            <w:r>
              <w:rPr>
                <w:rFonts w:ascii="Arial" w:eastAsia="Times New Roman" w:hAnsi="Arial" w:cs="Arial"/>
                <w:color w:val="000000"/>
                <w:sz w:val="16"/>
                <w:szCs w:val="16"/>
                <w:lang w:eastAsia="en-GB"/>
              </w:rPr>
              <w:t>Thornham</w:t>
            </w:r>
            <w:proofErr w:type="spellEnd"/>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D06AE9" w:rsidRDefault="00D06AE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950</w:t>
            </w:r>
          </w:p>
        </w:tc>
        <w:tc>
          <w:tcPr>
            <w:tcW w:w="1276" w:type="dxa"/>
            <w:tcBorders>
              <w:top w:val="single" w:sz="4" w:space="0" w:color="auto"/>
              <w:left w:val="single" w:sz="4" w:space="0" w:color="auto"/>
              <w:bottom w:val="single" w:sz="4" w:space="0" w:color="auto"/>
              <w:right w:val="single" w:sz="4" w:space="0" w:color="auto"/>
            </w:tcBorders>
            <w:vAlign w:val="bottom"/>
          </w:tcPr>
          <w:p w:rsidR="00D06AE9" w:rsidRDefault="00D06AE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360</w:t>
            </w:r>
          </w:p>
        </w:tc>
        <w:tc>
          <w:tcPr>
            <w:tcW w:w="1417" w:type="dxa"/>
            <w:tcBorders>
              <w:top w:val="single" w:sz="4" w:space="0" w:color="auto"/>
              <w:left w:val="single" w:sz="4" w:space="0" w:color="auto"/>
              <w:bottom w:val="single" w:sz="4" w:space="0" w:color="auto"/>
              <w:right w:val="single" w:sz="4" w:space="0" w:color="auto"/>
            </w:tcBorders>
            <w:vAlign w:val="bottom"/>
          </w:tcPr>
          <w:p w:rsidR="00D06AE9" w:rsidRDefault="00ED28F8" w:rsidP="00AB03EB">
            <w:pPr>
              <w:jc w:val="right"/>
              <w:rPr>
                <w:rFonts w:ascii="Arial" w:eastAsia="Times New Roman" w:hAnsi="Arial" w:cs="Arial"/>
                <w:sz w:val="16"/>
                <w:szCs w:val="16"/>
                <w:lang w:eastAsia="en-GB"/>
              </w:rPr>
            </w:pPr>
            <w:r>
              <w:rPr>
                <w:rFonts w:ascii="Arial" w:eastAsia="Times New Roman" w:hAnsi="Arial" w:cs="Arial"/>
                <w:sz w:val="16"/>
                <w:szCs w:val="16"/>
                <w:lang w:eastAsia="en-GB"/>
              </w:rPr>
              <w:t>215</w:t>
            </w:r>
          </w:p>
        </w:tc>
        <w:tc>
          <w:tcPr>
            <w:tcW w:w="1701" w:type="dxa"/>
            <w:tcBorders>
              <w:top w:val="single" w:sz="4" w:space="0" w:color="auto"/>
              <w:left w:val="single" w:sz="4" w:space="0" w:color="auto"/>
              <w:bottom w:val="single" w:sz="4" w:space="0" w:color="auto"/>
              <w:right w:val="single" w:sz="4" w:space="0" w:color="auto"/>
            </w:tcBorders>
          </w:tcPr>
          <w:p w:rsidR="00D06AE9" w:rsidRDefault="00ED28F8" w:rsidP="00AB03EB">
            <w:pPr>
              <w:jc w:val="right"/>
              <w:rPr>
                <w:rFonts w:ascii="Arial" w:eastAsia="Times New Roman" w:hAnsi="Arial" w:cs="Arial"/>
                <w:sz w:val="16"/>
                <w:szCs w:val="16"/>
                <w:lang w:eastAsia="en-GB"/>
              </w:rPr>
            </w:pPr>
            <w:r>
              <w:rPr>
                <w:rFonts w:ascii="Arial" w:eastAsia="Times New Roman" w:hAnsi="Arial" w:cs="Arial"/>
                <w:sz w:val="16"/>
                <w:szCs w:val="16"/>
                <w:lang w:eastAsia="en-GB"/>
              </w:rPr>
              <w:t>575</w:t>
            </w:r>
          </w:p>
        </w:tc>
        <w:tc>
          <w:tcPr>
            <w:tcW w:w="1701" w:type="dxa"/>
            <w:tcBorders>
              <w:top w:val="single" w:sz="4" w:space="0" w:color="auto"/>
              <w:left w:val="single" w:sz="4" w:space="0" w:color="auto"/>
              <w:bottom w:val="single" w:sz="4" w:space="0" w:color="auto"/>
              <w:right w:val="single" w:sz="4" w:space="0" w:color="auto"/>
            </w:tcBorders>
            <w:vAlign w:val="bottom"/>
          </w:tcPr>
          <w:p w:rsidR="00D06AE9" w:rsidRDefault="00ED28F8" w:rsidP="00AB03EB">
            <w:pPr>
              <w:jc w:val="right"/>
              <w:rPr>
                <w:rFonts w:ascii="Arial" w:eastAsia="Times New Roman" w:hAnsi="Arial" w:cs="Arial"/>
                <w:sz w:val="16"/>
                <w:szCs w:val="16"/>
                <w:lang w:eastAsia="en-GB"/>
              </w:rPr>
            </w:pPr>
            <w:r>
              <w:rPr>
                <w:rFonts w:ascii="Arial" w:eastAsia="Times New Roman" w:hAnsi="Arial" w:cs="Arial"/>
                <w:sz w:val="16"/>
                <w:szCs w:val="16"/>
                <w:lang w:eastAsia="en-GB"/>
              </w:rPr>
              <w:t>375</w:t>
            </w:r>
          </w:p>
        </w:tc>
      </w:tr>
      <w:tr w:rsidR="00D06AE9" w:rsidTr="00D06AE9">
        <w:trPr>
          <w:trHeight w:val="300"/>
        </w:trPr>
        <w:tc>
          <w:tcPr>
            <w:tcW w:w="1149" w:type="dxa"/>
            <w:tcBorders>
              <w:top w:val="single" w:sz="4" w:space="0" w:color="auto"/>
              <w:left w:val="single" w:sz="4" w:space="0" w:color="auto"/>
              <w:bottom w:val="single" w:sz="4" w:space="0" w:color="auto"/>
              <w:right w:val="single" w:sz="4" w:space="0" w:color="auto"/>
            </w:tcBorders>
          </w:tcPr>
          <w:p w:rsidR="00D06AE9" w:rsidRDefault="00D06AE9" w:rsidP="00AB03EB">
            <w:pPr>
              <w:jc w:val="right"/>
              <w:rPr>
                <w:rFonts w:ascii="Arial" w:eastAsia="Times New Roman" w:hAnsi="Arial" w:cs="Arial"/>
                <w:color w:val="000000"/>
                <w:sz w:val="16"/>
                <w:szCs w:val="16"/>
                <w:lang w:eastAsia="en-GB"/>
              </w:rPr>
            </w:pPr>
            <w:proofErr w:type="spellStart"/>
            <w:r>
              <w:rPr>
                <w:rFonts w:ascii="Arial" w:eastAsia="Times New Roman" w:hAnsi="Arial" w:cs="Arial"/>
                <w:color w:val="000000"/>
                <w:sz w:val="16"/>
                <w:szCs w:val="16"/>
                <w:lang w:eastAsia="en-GB"/>
              </w:rPr>
              <w:t>Wisborough</w:t>
            </w:r>
            <w:proofErr w:type="spellEnd"/>
            <w:r>
              <w:rPr>
                <w:rFonts w:ascii="Arial" w:eastAsia="Times New Roman" w:hAnsi="Arial" w:cs="Arial"/>
                <w:color w:val="000000"/>
                <w:sz w:val="16"/>
                <w:szCs w:val="16"/>
                <w:lang w:eastAsia="en-GB"/>
              </w:rPr>
              <w:t xml:space="preserve"> Green</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D06AE9" w:rsidRDefault="00D06AE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226</w:t>
            </w:r>
          </w:p>
        </w:tc>
        <w:tc>
          <w:tcPr>
            <w:tcW w:w="1276" w:type="dxa"/>
            <w:tcBorders>
              <w:top w:val="single" w:sz="4" w:space="0" w:color="auto"/>
              <w:left w:val="single" w:sz="4" w:space="0" w:color="auto"/>
              <w:bottom w:val="single" w:sz="4" w:space="0" w:color="auto"/>
              <w:right w:val="single" w:sz="4" w:space="0" w:color="auto"/>
            </w:tcBorders>
            <w:vAlign w:val="bottom"/>
          </w:tcPr>
          <w:p w:rsidR="00D06AE9" w:rsidRDefault="00D06AE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26</w:t>
            </w:r>
          </w:p>
        </w:tc>
        <w:tc>
          <w:tcPr>
            <w:tcW w:w="1417" w:type="dxa"/>
            <w:tcBorders>
              <w:top w:val="single" w:sz="4" w:space="0" w:color="auto"/>
              <w:left w:val="single" w:sz="4" w:space="0" w:color="auto"/>
              <w:bottom w:val="single" w:sz="4" w:space="0" w:color="auto"/>
              <w:right w:val="single" w:sz="4" w:space="0" w:color="auto"/>
            </w:tcBorders>
            <w:vAlign w:val="bottom"/>
          </w:tcPr>
          <w:p w:rsidR="00D06AE9" w:rsidRDefault="00D06AE9" w:rsidP="00AB03EB">
            <w:pPr>
              <w:jc w:val="right"/>
              <w:rPr>
                <w:rFonts w:ascii="Arial" w:eastAsia="Times New Roman" w:hAnsi="Arial" w:cs="Arial"/>
                <w:sz w:val="16"/>
                <w:szCs w:val="16"/>
                <w:lang w:eastAsia="en-GB"/>
              </w:rPr>
            </w:pPr>
            <w:r>
              <w:rPr>
                <w:rFonts w:ascii="Arial" w:eastAsia="Times New Roman" w:hAnsi="Arial" w:cs="Arial"/>
                <w:sz w:val="16"/>
                <w:szCs w:val="16"/>
                <w:lang w:eastAsia="en-GB"/>
              </w:rPr>
              <w:t>0</w:t>
            </w:r>
          </w:p>
        </w:tc>
        <w:tc>
          <w:tcPr>
            <w:tcW w:w="1701" w:type="dxa"/>
            <w:tcBorders>
              <w:top w:val="single" w:sz="4" w:space="0" w:color="auto"/>
              <w:left w:val="single" w:sz="4" w:space="0" w:color="auto"/>
              <w:bottom w:val="single" w:sz="4" w:space="0" w:color="auto"/>
              <w:right w:val="single" w:sz="4" w:space="0" w:color="auto"/>
            </w:tcBorders>
          </w:tcPr>
          <w:p w:rsidR="00D06AE9" w:rsidRDefault="00D06AE9" w:rsidP="00AB03EB">
            <w:pPr>
              <w:jc w:val="right"/>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1701" w:type="dxa"/>
            <w:tcBorders>
              <w:top w:val="single" w:sz="4" w:space="0" w:color="auto"/>
              <w:left w:val="single" w:sz="4" w:space="0" w:color="auto"/>
              <w:bottom w:val="single" w:sz="4" w:space="0" w:color="auto"/>
              <w:right w:val="single" w:sz="4" w:space="0" w:color="auto"/>
            </w:tcBorders>
            <w:vAlign w:val="bottom"/>
          </w:tcPr>
          <w:p w:rsidR="00D06AE9" w:rsidRDefault="00D06AE9" w:rsidP="00AB03EB">
            <w:pPr>
              <w:jc w:val="right"/>
              <w:rPr>
                <w:rFonts w:ascii="Arial" w:eastAsia="Times New Roman" w:hAnsi="Arial" w:cs="Arial"/>
                <w:sz w:val="16"/>
                <w:szCs w:val="16"/>
                <w:lang w:eastAsia="en-GB"/>
              </w:rPr>
            </w:pPr>
            <w:r>
              <w:rPr>
                <w:rFonts w:ascii="Arial" w:eastAsia="Times New Roman" w:hAnsi="Arial" w:cs="Arial"/>
                <w:sz w:val="16"/>
                <w:szCs w:val="16"/>
                <w:lang w:eastAsia="en-GB"/>
              </w:rPr>
              <w:t>200</w:t>
            </w:r>
          </w:p>
        </w:tc>
      </w:tr>
      <w:tr w:rsidR="00D06AE9" w:rsidTr="00D06AE9">
        <w:trPr>
          <w:trHeight w:val="300"/>
        </w:trPr>
        <w:tc>
          <w:tcPr>
            <w:tcW w:w="1149" w:type="dxa"/>
            <w:tcBorders>
              <w:top w:val="single" w:sz="4" w:space="0" w:color="auto"/>
              <w:left w:val="single" w:sz="4" w:space="0" w:color="auto"/>
              <w:bottom w:val="single" w:sz="4" w:space="0" w:color="auto"/>
              <w:right w:val="single" w:sz="4" w:space="0" w:color="auto"/>
            </w:tcBorders>
          </w:tcPr>
          <w:p w:rsidR="00D06AE9" w:rsidRDefault="00D06AE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Total</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D06AE9" w:rsidRDefault="00D06AE9"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7512</w:t>
            </w:r>
          </w:p>
        </w:tc>
        <w:tc>
          <w:tcPr>
            <w:tcW w:w="1276" w:type="dxa"/>
            <w:tcBorders>
              <w:top w:val="single" w:sz="4" w:space="0" w:color="auto"/>
              <w:left w:val="single" w:sz="4" w:space="0" w:color="auto"/>
              <w:bottom w:val="single" w:sz="4" w:space="0" w:color="auto"/>
              <w:right w:val="single" w:sz="4" w:space="0" w:color="auto"/>
            </w:tcBorders>
            <w:vAlign w:val="bottom"/>
          </w:tcPr>
          <w:p w:rsidR="00D06AE9" w:rsidRDefault="00904460" w:rsidP="00AB03EB">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3281</w:t>
            </w:r>
          </w:p>
        </w:tc>
        <w:tc>
          <w:tcPr>
            <w:tcW w:w="1417" w:type="dxa"/>
            <w:tcBorders>
              <w:top w:val="single" w:sz="4" w:space="0" w:color="auto"/>
              <w:left w:val="single" w:sz="4" w:space="0" w:color="auto"/>
              <w:bottom w:val="single" w:sz="4" w:space="0" w:color="auto"/>
              <w:right w:val="single" w:sz="4" w:space="0" w:color="auto"/>
            </w:tcBorders>
            <w:vAlign w:val="bottom"/>
          </w:tcPr>
          <w:p w:rsidR="00D06AE9" w:rsidRDefault="00A35B55" w:rsidP="00AB03EB">
            <w:pPr>
              <w:jc w:val="right"/>
              <w:rPr>
                <w:rFonts w:ascii="Arial" w:eastAsia="Times New Roman" w:hAnsi="Arial" w:cs="Arial"/>
                <w:sz w:val="16"/>
                <w:szCs w:val="16"/>
                <w:lang w:eastAsia="en-GB"/>
              </w:rPr>
            </w:pPr>
            <w:r>
              <w:rPr>
                <w:rFonts w:ascii="Arial" w:eastAsia="Times New Roman" w:hAnsi="Arial" w:cs="Arial"/>
                <w:sz w:val="16"/>
                <w:szCs w:val="16"/>
                <w:lang w:eastAsia="en-GB"/>
              </w:rPr>
              <w:t>1269</w:t>
            </w:r>
          </w:p>
        </w:tc>
        <w:tc>
          <w:tcPr>
            <w:tcW w:w="1701" w:type="dxa"/>
            <w:tcBorders>
              <w:top w:val="single" w:sz="4" w:space="0" w:color="auto"/>
              <w:left w:val="single" w:sz="4" w:space="0" w:color="auto"/>
              <w:bottom w:val="single" w:sz="4" w:space="0" w:color="auto"/>
              <w:right w:val="single" w:sz="4" w:space="0" w:color="auto"/>
            </w:tcBorders>
          </w:tcPr>
          <w:p w:rsidR="00D06AE9" w:rsidRDefault="00574E20" w:rsidP="00AB03EB">
            <w:pPr>
              <w:jc w:val="right"/>
              <w:rPr>
                <w:rFonts w:ascii="Arial" w:eastAsia="Times New Roman" w:hAnsi="Arial" w:cs="Arial"/>
                <w:sz w:val="16"/>
                <w:szCs w:val="16"/>
                <w:lang w:eastAsia="en-GB"/>
              </w:rPr>
            </w:pPr>
            <w:r>
              <w:rPr>
                <w:rFonts w:ascii="Arial" w:eastAsia="Times New Roman" w:hAnsi="Arial" w:cs="Arial"/>
                <w:sz w:val="16"/>
                <w:szCs w:val="16"/>
                <w:lang w:eastAsia="en-GB"/>
              </w:rPr>
              <w:t>4550</w:t>
            </w:r>
          </w:p>
        </w:tc>
        <w:tc>
          <w:tcPr>
            <w:tcW w:w="1701" w:type="dxa"/>
            <w:tcBorders>
              <w:top w:val="single" w:sz="4" w:space="0" w:color="auto"/>
              <w:left w:val="single" w:sz="4" w:space="0" w:color="auto"/>
              <w:bottom w:val="single" w:sz="4" w:space="0" w:color="auto"/>
              <w:right w:val="single" w:sz="4" w:space="0" w:color="auto"/>
            </w:tcBorders>
            <w:vAlign w:val="bottom"/>
          </w:tcPr>
          <w:p w:rsidR="00D06AE9" w:rsidRDefault="00FD6B08" w:rsidP="00AB03EB">
            <w:pPr>
              <w:jc w:val="right"/>
              <w:rPr>
                <w:rFonts w:ascii="Arial" w:eastAsia="Times New Roman" w:hAnsi="Arial" w:cs="Arial"/>
                <w:sz w:val="16"/>
                <w:szCs w:val="16"/>
                <w:lang w:eastAsia="en-GB"/>
              </w:rPr>
            </w:pPr>
            <w:r>
              <w:rPr>
                <w:rFonts w:ascii="Arial" w:eastAsia="Times New Roman" w:hAnsi="Arial" w:cs="Arial"/>
                <w:sz w:val="16"/>
                <w:szCs w:val="16"/>
                <w:lang w:eastAsia="en-GB"/>
              </w:rPr>
              <w:t>2962</w:t>
            </w:r>
          </w:p>
        </w:tc>
      </w:tr>
    </w:tbl>
    <w:p w:rsidR="00A10009" w:rsidRPr="00A93F5C" w:rsidRDefault="00D06AE9" w:rsidP="00A10009">
      <w:pPr>
        <w:rPr>
          <w:rFonts w:ascii="Arial" w:hAnsi="Arial" w:cs="Arial"/>
        </w:rPr>
      </w:pPr>
      <w:r>
        <w:rPr>
          <w:rFonts w:ascii="Arial" w:hAnsi="Arial" w:cs="Arial"/>
          <w:sz w:val="24"/>
          <w:szCs w:val="24"/>
        </w:rPr>
        <w:t xml:space="preserve"> </w:t>
      </w:r>
      <w:r w:rsidRPr="00A93F5C">
        <w:rPr>
          <w:rFonts w:ascii="Arial" w:hAnsi="Arial" w:cs="Arial"/>
        </w:rPr>
        <w:t>Source:  CDC</w:t>
      </w:r>
      <w:r w:rsidR="00356F07" w:rsidRPr="00A93F5C">
        <w:rPr>
          <w:rFonts w:ascii="Arial" w:hAnsi="Arial" w:cs="Arial"/>
        </w:rPr>
        <w:t>, HBC</w:t>
      </w:r>
      <w:r w:rsidRPr="00A93F5C">
        <w:rPr>
          <w:rFonts w:ascii="Arial" w:hAnsi="Arial" w:cs="Arial"/>
        </w:rPr>
        <w:t xml:space="preserve"> and Southern Water</w:t>
      </w:r>
    </w:p>
    <w:p w:rsidR="00A10009" w:rsidRDefault="00A10009" w:rsidP="00A10009">
      <w:pPr>
        <w:ind w:right="117"/>
        <w:jc w:val="both"/>
        <w:rPr>
          <w:rFonts w:ascii="Arial" w:hAnsi="Arial" w:cs="Arial"/>
          <w:b/>
        </w:rPr>
      </w:pPr>
    </w:p>
    <w:p w:rsidR="00B11495" w:rsidRDefault="003A795D" w:rsidP="00A10009">
      <w:pPr>
        <w:rPr>
          <w:rFonts w:ascii="Arial" w:hAnsi="Arial" w:cs="Arial"/>
          <w:b/>
        </w:rPr>
      </w:pPr>
      <w:r>
        <w:rPr>
          <w:rFonts w:ascii="Arial" w:hAnsi="Arial" w:cs="Arial"/>
          <w:b/>
        </w:rPr>
        <w:t xml:space="preserve">Table 3: A comparison of remaining DWF headroom to committed development </w:t>
      </w:r>
      <w:proofErr w:type="gramStart"/>
      <w:r>
        <w:rPr>
          <w:rFonts w:ascii="Arial" w:hAnsi="Arial" w:cs="Arial"/>
          <w:b/>
        </w:rPr>
        <w:t>( planning</w:t>
      </w:r>
      <w:proofErr w:type="gramEnd"/>
      <w:r>
        <w:rPr>
          <w:rFonts w:ascii="Arial" w:hAnsi="Arial" w:cs="Arial"/>
          <w:b/>
        </w:rPr>
        <w:t xml:space="preserve"> permissions and existing allocations) </w:t>
      </w:r>
    </w:p>
    <w:p w:rsidR="00295D18" w:rsidRPr="00574E20" w:rsidRDefault="00B11495" w:rsidP="00A10009">
      <w:pPr>
        <w:rPr>
          <w:rFonts w:ascii="Arial" w:eastAsia="Verdana" w:hAnsi="Arial" w:cs="Arial"/>
        </w:rPr>
      </w:pPr>
      <w:r w:rsidRPr="00574E20">
        <w:rPr>
          <w:rFonts w:ascii="Arial" w:hAnsi="Arial" w:cs="Arial"/>
        </w:rPr>
        <w:t>Table 3 adds Local Plan allocations without planning permission to the permissions data above</w:t>
      </w:r>
      <w:r w:rsidR="00574E20">
        <w:rPr>
          <w:rFonts w:ascii="Arial" w:hAnsi="Arial" w:cs="Arial"/>
        </w:rPr>
        <w:t xml:space="preserve"> for a complete picture of existing commitments</w:t>
      </w:r>
      <w:r w:rsidRPr="00574E20">
        <w:rPr>
          <w:rFonts w:ascii="Arial" w:hAnsi="Arial" w:cs="Arial"/>
        </w:rPr>
        <w:t>.  Allocations are those in adopted Loc</w:t>
      </w:r>
      <w:r w:rsidR="00574E20">
        <w:rPr>
          <w:rFonts w:ascii="Arial" w:hAnsi="Arial" w:cs="Arial"/>
        </w:rPr>
        <w:t>al Plans or Neighbourhood Plans</w:t>
      </w:r>
      <w:r w:rsidRPr="00574E20">
        <w:rPr>
          <w:rFonts w:ascii="Arial" w:hAnsi="Arial" w:cs="Arial"/>
        </w:rPr>
        <w:t xml:space="preserve">.  For Havant </w:t>
      </w:r>
      <w:proofErr w:type="gramStart"/>
      <w:r w:rsidRPr="00574E20">
        <w:rPr>
          <w:rFonts w:ascii="Arial" w:hAnsi="Arial" w:cs="Arial"/>
        </w:rPr>
        <w:t>Borough ,</w:t>
      </w:r>
      <w:proofErr w:type="gramEnd"/>
      <w:r w:rsidRPr="00574E20">
        <w:rPr>
          <w:rFonts w:ascii="Arial" w:hAnsi="Arial" w:cs="Arial"/>
        </w:rPr>
        <w:t xml:space="preserve"> proposed allocations are also included given their Local Plan is at an advanced stage, currently at examination.</w:t>
      </w:r>
      <w:r w:rsidR="00295D18" w:rsidRPr="00574E20">
        <w:rPr>
          <w:rFonts w:ascii="Arial" w:eastAsia="Verdana" w:hAnsi="Arial" w:cs="Arial"/>
        </w:rPr>
        <w:t xml:space="preserve"> </w:t>
      </w:r>
    </w:p>
    <w:p w:rsidR="00B11495" w:rsidRPr="00574E20" w:rsidRDefault="00574E20" w:rsidP="00A10009">
      <w:pPr>
        <w:rPr>
          <w:rFonts w:ascii="Arial" w:hAnsi="Arial" w:cs="Arial"/>
          <w:b/>
        </w:rPr>
      </w:pPr>
      <w:r>
        <w:rPr>
          <w:rFonts w:ascii="Arial" w:eastAsia="Verdana" w:hAnsi="Arial" w:cs="Arial"/>
        </w:rPr>
        <w:t>Column 10 in Table 3</w:t>
      </w:r>
      <w:r w:rsidR="00295D18">
        <w:rPr>
          <w:rFonts w:ascii="Arial" w:eastAsia="Verdana" w:hAnsi="Arial" w:cs="Arial"/>
        </w:rPr>
        <w:t xml:space="preserve"> below indicate</w:t>
      </w:r>
      <w:r>
        <w:rPr>
          <w:rFonts w:ascii="Arial" w:eastAsia="Verdana" w:hAnsi="Arial" w:cs="Arial"/>
        </w:rPr>
        <w:t>s</w:t>
      </w:r>
      <w:r w:rsidR="00295D18">
        <w:rPr>
          <w:rFonts w:ascii="Arial" w:eastAsia="Verdana" w:hAnsi="Arial" w:cs="Arial"/>
        </w:rPr>
        <w:t xml:space="preserve"> when current DWF permit limits might be reached and either revised permits would be required, or alternative wastewater infrastructure solutions implemented.</w:t>
      </w:r>
      <w:r>
        <w:rPr>
          <w:rFonts w:ascii="Arial" w:eastAsia="Verdana" w:hAnsi="Arial" w:cs="Arial"/>
        </w:rPr>
        <w:t xml:space="preserve"> </w:t>
      </w:r>
      <w:r w:rsidRPr="00574E20">
        <w:rPr>
          <w:rFonts w:ascii="Arial" w:eastAsia="Verdana" w:hAnsi="Arial" w:cs="Arial"/>
          <w:b/>
        </w:rPr>
        <w:t xml:space="preserve">Note that this is without any further allocations to be proposed through the Chichester Local Plan Review, as the location of these is still under review. </w:t>
      </w:r>
    </w:p>
    <w:p w:rsidR="003A795D" w:rsidRDefault="00B11495" w:rsidP="00A10009">
      <w:pPr>
        <w:rPr>
          <w:rFonts w:ascii="Arial" w:hAnsi="Arial" w:cs="Arial"/>
          <w:b/>
        </w:rPr>
      </w:pPr>
      <w:r>
        <w:rPr>
          <w:rFonts w:ascii="Arial" w:eastAsia="Verdana" w:hAnsi="Arial" w:cs="Arial"/>
        </w:rPr>
        <w:t xml:space="preserve">Two figures are given for </w:t>
      </w:r>
      <w:proofErr w:type="spellStart"/>
      <w:r>
        <w:rPr>
          <w:rFonts w:ascii="Arial" w:eastAsia="Verdana" w:hAnsi="Arial" w:cs="Arial"/>
        </w:rPr>
        <w:t>Thornham</w:t>
      </w:r>
      <w:proofErr w:type="spellEnd"/>
      <w:r>
        <w:rPr>
          <w:rFonts w:ascii="Arial" w:eastAsia="Verdana" w:hAnsi="Arial" w:cs="Arial"/>
        </w:rPr>
        <w:t xml:space="preserve"> because decisions about the Waste Water Treatment Works to be used for proposed development of 2100 homes at </w:t>
      </w:r>
      <w:proofErr w:type="spellStart"/>
      <w:r>
        <w:rPr>
          <w:rFonts w:ascii="Arial" w:eastAsia="Verdana" w:hAnsi="Arial" w:cs="Arial"/>
        </w:rPr>
        <w:t>Southleigh</w:t>
      </w:r>
      <w:proofErr w:type="spellEnd"/>
      <w:r>
        <w:rPr>
          <w:rFonts w:ascii="Arial" w:eastAsia="Verdana" w:hAnsi="Arial" w:cs="Arial"/>
        </w:rPr>
        <w:t xml:space="preserve"> in Havant’s Local Plan are not yet taken. </w:t>
      </w:r>
      <w:r w:rsidR="006C4AA8">
        <w:rPr>
          <w:rFonts w:ascii="Arial" w:eastAsia="Verdana" w:hAnsi="Arial" w:cs="Arial"/>
        </w:rPr>
        <w:t xml:space="preserve"> Current indications are that 11</w:t>
      </w:r>
      <w:r>
        <w:rPr>
          <w:rFonts w:ascii="Arial" w:eastAsia="Verdana" w:hAnsi="Arial" w:cs="Arial"/>
        </w:rPr>
        <w:t>00 of these are expected to be delivered within the plan period.</w:t>
      </w:r>
    </w:p>
    <w:tbl>
      <w:tblPr>
        <w:tblW w:w="0" w:type="auto"/>
        <w:jc w:val="center"/>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1034"/>
        <w:gridCol w:w="1034"/>
        <w:gridCol w:w="1034"/>
        <w:gridCol w:w="1034"/>
        <w:gridCol w:w="1034"/>
        <w:gridCol w:w="1549"/>
      </w:tblGrid>
      <w:tr w:rsidR="006C4AA8" w:rsidRPr="00574E20" w:rsidTr="00574E20">
        <w:trPr>
          <w:trHeight w:val="2400"/>
          <w:jc w:val="center"/>
        </w:trPr>
        <w:tc>
          <w:tcPr>
            <w:tcW w:w="1386" w:type="dxa"/>
            <w:tcBorders>
              <w:top w:val="single" w:sz="4" w:space="0" w:color="auto"/>
              <w:left w:val="single" w:sz="4" w:space="0" w:color="auto"/>
              <w:bottom w:val="single" w:sz="4" w:space="0" w:color="auto"/>
              <w:right w:val="single" w:sz="4" w:space="0" w:color="auto"/>
            </w:tcBorders>
            <w:shd w:val="clear" w:color="auto" w:fill="F2F2F2"/>
            <w:vAlign w:val="center"/>
          </w:tcPr>
          <w:p w:rsidR="006C4AA8" w:rsidRPr="00574E20" w:rsidRDefault="006C4AA8" w:rsidP="00574E20">
            <w:pPr>
              <w:jc w:val="center"/>
              <w:rPr>
                <w:rFonts w:ascii="Arial" w:eastAsia="Times New Roman" w:hAnsi="Arial" w:cs="Arial"/>
                <w:b/>
                <w:bCs/>
                <w:sz w:val="16"/>
                <w:szCs w:val="16"/>
                <w:lang w:eastAsia="en-GB"/>
              </w:rPr>
            </w:pPr>
            <w:r w:rsidRPr="00574E20">
              <w:rPr>
                <w:rFonts w:ascii="Arial" w:eastAsia="Times New Roman" w:hAnsi="Arial" w:cs="Arial"/>
                <w:b/>
                <w:bCs/>
                <w:sz w:val="16"/>
                <w:szCs w:val="16"/>
                <w:lang w:eastAsia="en-GB"/>
              </w:rPr>
              <w:lastRenderedPageBreak/>
              <w:t>WWTW</w:t>
            </w:r>
          </w:p>
        </w:tc>
        <w:tc>
          <w:tcPr>
            <w:tcW w:w="10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C4AA8" w:rsidRPr="00574E20" w:rsidRDefault="006C4AA8" w:rsidP="00574E20">
            <w:pPr>
              <w:jc w:val="center"/>
              <w:rPr>
                <w:rFonts w:ascii="Arial" w:hAnsi="Arial" w:cs="Arial"/>
                <w:b/>
                <w:sz w:val="16"/>
                <w:szCs w:val="16"/>
              </w:rPr>
            </w:pPr>
            <w:r w:rsidRPr="00574E20">
              <w:rPr>
                <w:rFonts w:ascii="Arial" w:hAnsi="Arial" w:cs="Arial"/>
                <w:b/>
                <w:sz w:val="16"/>
                <w:szCs w:val="16"/>
              </w:rPr>
              <w:t>5. Estimated remaining headroom – planning permissions</w:t>
            </w:r>
          </w:p>
        </w:tc>
        <w:tc>
          <w:tcPr>
            <w:tcW w:w="10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C4AA8" w:rsidRPr="00574E20" w:rsidRDefault="006C4AA8" w:rsidP="00574E20">
            <w:pPr>
              <w:jc w:val="center"/>
              <w:rPr>
                <w:rFonts w:ascii="Arial" w:eastAsia="Times New Roman" w:hAnsi="Arial" w:cs="Arial"/>
                <w:b/>
                <w:bCs/>
                <w:sz w:val="16"/>
                <w:szCs w:val="16"/>
                <w:highlight w:val="yellow"/>
                <w:lang w:eastAsia="en-GB"/>
              </w:rPr>
            </w:pPr>
            <w:r w:rsidRPr="00574E20">
              <w:rPr>
                <w:rFonts w:ascii="Arial" w:eastAsia="Times New Roman" w:hAnsi="Arial" w:cs="Arial"/>
                <w:b/>
                <w:bCs/>
                <w:sz w:val="16"/>
                <w:szCs w:val="16"/>
                <w:lang w:eastAsia="en-GB"/>
              </w:rPr>
              <w:t>6. Existing Allocations in Chichester</w:t>
            </w:r>
          </w:p>
        </w:tc>
        <w:tc>
          <w:tcPr>
            <w:tcW w:w="10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C4AA8" w:rsidRPr="00574E20" w:rsidRDefault="006C4AA8" w:rsidP="00574E20">
            <w:pPr>
              <w:jc w:val="center"/>
              <w:rPr>
                <w:rFonts w:ascii="Arial" w:eastAsia="Times New Roman" w:hAnsi="Arial" w:cs="Arial"/>
                <w:b/>
                <w:bCs/>
                <w:sz w:val="16"/>
                <w:szCs w:val="16"/>
                <w:lang w:eastAsia="en-GB"/>
              </w:rPr>
            </w:pPr>
            <w:r w:rsidRPr="00574E20">
              <w:rPr>
                <w:rFonts w:ascii="Arial" w:eastAsia="Times New Roman" w:hAnsi="Arial" w:cs="Arial"/>
                <w:b/>
                <w:bCs/>
                <w:sz w:val="16"/>
                <w:szCs w:val="16"/>
                <w:lang w:eastAsia="en-GB"/>
              </w:rPr>
              <w:t>7.  Existing Allocations in other areas ( plus proposed allocations in Havant )</w:t>
            </w:r>
          </w:p>
        </w:tc>
        <w:tc>
          <w:tcPr>
            <w:tcW w:w="1034" w:type="dxa"/>
            <w:tcBorders>
              <w:top w:val="single" w:sz="4" w:space="0" w:color="auto"/>
              <w:left w:val="single" w:sz="4" w:space="0" w:color="auto"/>
              <w:bottom w:val="single" w:sz="4" w:space="0" w:color="auto"/>
              <w:right w:val="single" w:sz="4" w:space="0" w:color="auto"/>
            </w:tcBorders>
            <w:shd w:val="clear" w:color="auto" w:fill="F2F2F2"/>
            <w:vAlign w:val="center"/>
          </w:tcPr>
          <w:p w:rsidR="006C4AA8" w:rsidRPr="00574E20" w:rsidRDefault="006C4AA8" w:rsidP="00574E20">
            <w:pPr>
              <w:jc w:val="center"/>
              <w:rPr>
                <w:rFonts w:ascii="Arial" w:eastAsia="Times New Roman" w:hAnsi="Arial" w:cs="Arial"/>
                <w:b/>
                <w:bCs/>
                <w:sz w:val="16"/>
                <w:szCs w:val="16"/>
                <w:lang w:eastAsia="en-GB"/>
              </w:rPr>
            </w:pPr>
            <w:r w:rsidRPr="00574E20">
              <w:rPr>
                <w:rFonts w:ascii="Arial" w:eastAsia="Times New Roman" w:hAnsi="Arial" w:cs="Arial"/>
                <w:b/>
                <w:bCs/>
                <w:sz w:val="16"/>
                <w:szCs w:val="16"/>
                <w:lang w:eastAsia="en-GB"/>
              </w:rPr>
              <w:t>8. Total allocations</w:t>
            </w:r>
          </w:p>
        </w:tc>
        <w:tc>
          <w:tcPr>
            <w:tcW w:w="10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C4AA8" w:rsidRPr="00574E20" w:rsidRDefault="006C4AA8" w:rsidP="00574E20">
            <w:pPr>
              <w:jc w:val="center"/>
              <w:rPr>
                <w:rFonts w:ascii="Arial" w:eastAsia="Times New Roman" w:hAnsi="Arial" w:cs="Arial"/>
                <w:b/>
                <w:bCs/>
                <w:sz w:val="16"/>
                <w:szCs w:val="16"/>
                <w:lang w:eastAsia="en-GB"/>
              </w:rPr>
            </w:pPr>
            <w:r w:rsidRPr="00574E20">
              <w:rPr>
                <w:rFonts w:ascii="Arial" w:eastAsia="Times New Roman" w:hAnsi="Arial" w:cs="Arial"/>
                <w:b/>
                <w:bCs/>
                <w:sz w:val="16"/>
                <w:szCs w:val="16"/>
                <w:lang w:eastAsia="en-GB"/>
              </w:rPr>
              <w:t>9. Estimated remaining capacity with permissions and allocations ( 5-8)</w:t>
            </w:r>
          </w:p>
        </w:tc>
        <w:tc>
          <w:tcPr>
            <w:tcW w:w="154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C4AA8" w:rsidRPr="00574E20" w:rsidRDefault="006C4AA8" w:rsidP="00574E20">
            <w:pPr>
              <w:jc w:val="center"/>
              <w:rPr>
                <w:rFonts w:ascii="Arial" w:eastAsia="Times New Roman" w:hAnsi="Arial" w:cs="Arial"/>
                <w:b/>
                <w:bCs/>
                <w:sz w:val="16"/>
                <w:szCs w:val="16"/>
                <w:lang w:eastAsia="en-GB"/>
              </w:rPr>
            </w:pPr>
            <w:r w:rsidRPr="00574E20">
              <w:rPr>
                <w:rFonts w:ascii="Arial" w:eastAsia="Times New Roman" w:hAnsi="Arial" w:cs="Arial"/>
                <w:b/>
                <w:bCs/>
                <w:sz w:val="16"/>
                <w:szCs w:val="16"/>
                <w:lang w:eastAsia="en-GB"/>
              </w:rPr>
              <w:t>10. Year by which capacity could be used up</w:t>
            </w:r>
          </w:p>
        </w:tc>
      </w:tr>
      <w:tr w:rsidR="006C4AA8" w:rsidRPr="00574E20" w:rsidTr="00574E20">
        <w:trPr>
          <w:trHeight w:val="300"/>
          <w:jc w:val="center"/>
        </w:trPr>
        <w:tc>
          <w:tcPr>
            <w:tcW w:w="1386" w:type="dxa"/>
            <w:tcBorders>
              <w:top w:val="single" w:sz="4" w:space="0" w:color="auto"/>
              <w:left w:val="single" w:sz="4" w:space="0" w:color="auto"/>
              <w:bottom w:val="single" w:sz="4" w:space="0" w:color="auto"/>
              <w:right w:val="single" w:sz="4" w:space="0" w:color="auto"/>
            </w:tcBorders>
          </w:tcPr>
          <w:p w:rsidR="006C4AA8" w:rsidRPr="00574E20" w:rsidRDefault="006C4AA8" w:rsidP="00AB03EB">
            <w:pPr>
              <w:jc w:val="right"/>
              <w:rPr>
                <w:rFonts w:ascii="Arial" w:eastAsia="Times New Roman" w:hAnsi="Arial" w:cs="Arial"/>
                <w:color w:val="000000"/>
                <w:sz w:val="16"/>
                <w:szCs w:val="16"/>
                <w:lang w:eastAsia="en-GB"/>
              </w:rPr>
            </w:pPr>
            <w:proofErr w:type="spellStart"/>
            <w:r w:rsidRPr="00574E20">
              <w:rPr>
                <w:rFonts w:ascii="Arial" w:eastAsia="Times New Roman" w:hAnsi="Arial" w:cs="Arial"/>
                <w:color w:val="000000"/>
                <w:sz w:val="16"/>
                <w:szCs w:val="16"/>
                <w:lang w:eastAsia="en-GB"/>
              </w:rPr>
              <w:t>Bosham</w:t>
            </w:r>
            <w:proofErr w:type="spellEnd"/>
          </w:p>
        </w:tc>
        <w:tc>
          <w:tcPr>
            <w:tcW w:w="1034" w:type="dxa"/>
            <w:tcBorders>
              <w:top w:val="single" w:sz="4" w:space="0" w:color="auto"/>
              <w:left w:val="single" w:sz="4" w:space="0" w:color="auto"/>
              <w:bottom w:val="single" w:sz="4" w:space="0" w:color="auto"/>
              <w:right w:val="single" w:sz="4" w:space="0" w:color="auto"/>
            </w:tcBorders>
            <w:noWrap/>
          </w:tcPr>
          <w:p w:rsidR="006C4AA8" w:rsidRPr="00574E20" w:rsidRDefault="006C4AA8" w:rsidP="00574E20">
            <w:pPr>
              <w:jc w:val="right"/>
              <w:rPr>
                <w:rFonts w:ascii="Arial" w:hAnsi="Arial" w:cs="Arial"/>
                <w:sz w:val="16"/>
                <w:szCs w:val="16"/>
              </w:rPr>
            </w:pPr>
            <w:r w:rsidRPr="00574E20">
              <w:rPr>
                <w:rFonts w:ascii="Arial" w:hAnsi="Arial" w:cs="Arial"/>
                <w:sz w:val="16"/>
                <w:szCs w:val="16"/>
              </w:rPr>
              <w:t>466</w:t>
            </w:r>
          </w:p>
        </w:tc>
        <w:tc>
          <w:tcPr>
            <w:tcW w:w="1034" w:type="dxa"/>
            <w:tcBorders>
              <w:top w:val="single" w:sz="4" w:space="0" w:color="auto"/>
              <w:left w:val="single" w:sz="4" w:space="0" w:color="auto"/>
              <w:bottom w:val="single" w:sz="4" w:space="0" w:color="auto"/>
              <w:right w:val="single" w:sz="4" w:space="0" w:color="auto"/>
            </w:tcBorders>
          </w:tcPr>
          <w:p w:rsidR="006C4AA8" w:rsidRPr="00574E20" w:rsidRDefault="006C4AA8" w:rsidP="00574E20">
            <w:pPr>
              <w:jc w:val="right"/>
              <w:rPr>
                <w:rFonts w:ascii="Arial" w:eastAsia="Times New Roman" w:hAnsi="Arial" w:cs="Arial"/>
                <w:color w:val="000000"/>
                <w:sz w:val="16"/>
                <w:szCs w:val="16"/>
                <w:lang w:eastAsia="en-GB"/>
              </w:rPr>
            </w:pPr>
            <w:r w:rsidRPr="00574E20">
              <w:rPr>
                <w:rFonts w:ascii="Arial" w:eastAsia="Times New Roman" w:hAnsi="Arial" w:cs="Arial"/>
                <w:color w:val="000000"/>
                <w:sz w:val="16"/>
                <w:szCs w:val="16"/>
                <w:lang w:eastAsia="en-GB"/>
              </w:rPr>
              <w:t>0</w:t>
            </w:r>
          </w:p>
        </w:tc>
        <w:tc>
          <w:tcPr>
            <w:tcW w:w="1034" w:type="dxa"/>
            <w:tcBorders>
              <w:top w:val="single" w:sz="4" w:space="0" w:color="auto"/>
              <w:left w:val="single" w:sz="4" w:space="0" w:color="auto"/>
              <w:bottom w:val="single" w:sz="4" w:space="0" w:color="auto"/>
              <w:right w:val="single" w:sz="4" w:space="0" w:color="auto"/>
            </w:tcBorders>
          </w:tcPr>
          <w:p w:rsidR="006C4AA8" w:rsidRPr="00574E20" w:rsidRDefault="006C4AA8" w:rsidP="00574E20">
            <w:pPr>
              <w:jc w:val="right"/>
              <w:rPr>
                <w:rFonts w:ascii="Arial" w:eastAsia="Times New Roman" w:hAnsi="Arial" w:cs="Arial"/>
                <w:color w:val="000000"/>
                <w:sz w:val="16"/>
                <w:szCs w:val="16"/>
                <w:lang w:eastAsia="en-GB"/>
              </w:rPr>
            </w:pPr>
            <w:r w:rsidRPr="00574E20">
              <w:rPr>
                <w:rFonts w:ascii="Arial" w:eastAsia="Times New Roman" w:hAnsi="Arial" w:cs="Arial"/>
                <w:color w:val="000000"/>
                <w:sz w:val="16"/>
                <w:szCs w:val="16"/>
                <w:lang w:eastAsia="en-GB"/>
              </w:rPr>
              <w:t>0</w:t>
            </w:r>
          </w:p>
        </w:tc>
        <w:tc>
          <w:tcPr>
            <w:tcW w:w="1034" w:type="dxa"/>
            <w:tcBorders>
              <w:top w:val="single" w:sz="4" w:space="0" w:color="auto"/>
              <w:left w:val="single" w:sz="4" w:space="0" w:color="auto"/>
              <w:bottom w:val="single" w:sz="4" w:space="0" w:color="auto"/>
              <w:right w:val="single" w:sz="4" w:space="0" w:color="auto"/>
            </w:tcBorders>
          </w:tcPr>
          <w:p w:rsidR="006C4AA8" w:rsidRPr="00574E20" w:rsidRDefault="006C4AA8" w:rsidP="00574E20">
            <w:pPr>
              <w:jc w:val="right"/>
              <w:rPr>
                <w:rFonts w:ascii="Arial" w:eastAsia="Times New Roman" w:hAnsi="Arial" w:cs="Arial"/>
                <w:color w:val="000000"/>
                <w:sz w:val="16"/>
                <w:szCs w:val="16"/>
                <w:lang w:eastAsia="en-GB"/>
              </w:rPr>
            </w:pPr>
            <w:r w:rsidRPr="00574E20">
              <w:rPr>
                <w:rFonts w:ascii="Arial" w:eastAsia="Times New Roman" w:hAnsi="Arial" w:cs="Arial"/>
                <w:color w:val="000000"/>
                <w:sz w:val="16"/>
                <w:szCs w:val="16"/>
                <w:lang w:eastAsia="en-GB"/>
              </w:rPr>
              <w:t>0</w:t>
            </w:r>
          </w:p>
        </w:tc>
        <w:tc>
          <w:tcPr>
            <w:tcW w:w="1034" w:type="dxa"/>
            <w:tcBorders>
              <w:top w:val="single" w:sz="4" w:space="0" w:color="auto"/>
              <w:left w:val="single" w:sz="4" w:space="0" w:color="auto"/>
              <w:bottom w:val="single" w:sz="4" w:space="0" w:color="auto"/>
              <w:right w:val="single" w:sz="4" w:space="0" w:color="auto"/>
            </w:tcBorders>
          </w:tcPr>
          <w:p w:rsidR="006C4AA8" w:rsidRPr="00574E20" w:rsidRDefault="005953D5" w:rsidP="00574E20">
            <w:pPr>
              <w:jc w:val="right"/>
              <w:rPr>
                <w:rFonts w:ascii="Arial" w:eastAsia="Times New Roman" w:hAnsi="Arial" w:cs="Arial"/>
                <w:color w:val="000000"/>
                <w:sz w:val="16"/>
                <w:szCs w:val="16"/>
                <w:lang w:eastAsia="en-GB"/>
              </w:rPr>
            </w:pPr>
            <w:r w:rsidRPr="00574E20">
              <w:rPr>
                <w:rFonts w:ascii="Arial" w:eastAsia="Times New Roman" w:hAnsi="Arial" w:cs="Arial"/>
                <w:color w:val="000000"/>
                <w:sz w:val="16"/>
                <w:szCs w:val="16"/>
                <w:lang w:eastAsia="en-GB"/>
              </w:rPr>
              <w:t>466</w:t>
            </w:r>
          </w:p>
        </w:tc>
        <w:tc>
          <w:tcPr>
            <w:tcW w:w="1549" w:type="dxa"/>
            <w:tcBorders>
              <w:top w:val="single" w:sz="4" w:space="0" w:color="auto"/>
              <w:left w:val="single" w:sz="4" w:space="0" w:color="auto"/>
              <w:bottom w:val="single" w:sz="4" w:space="0" w:color="auto"/>
              <w:right w:val="single" w:sz="4" w:space="0" w:color="auto"/>
            </w:tcBorders>
          </w:tcPr>
          <w:p w:rsidR="006C4AA8" w:rsidRPr="00574E20" w:rsidRDefault="005953D5" w:rsidP="00574E20">
            <w:pPr>
              <w:jc w:val="right"/>
              <w:rPr>
                <w:rFonts w:ascii="Arial" w:eastAsia="Times New Roman" w:hAnsi="Arial" w:cs="Arial"/>
                <w:color w:val="000000"/>
                <w:sz w:val="16"/>
                <w:szCs w:val="16"/>
                <w:lang w:eastAsia="en-GB"/>
              </w:rPr>
            </w:pPr>
            <w:r w:rsidRPr="00574E20">
              <w:rPr>
                <w:rFonts w:ascii="Arial" w:eastAsia="Times New Roman" w:hAnsi="Arial" w:cs="Arial"/>
                <w:color w:val="000000"/>
                <w:sz w:val="16"/>
                <w:szCs w:val="16"/>
                <w:lang w:eastAsia="en-GB"/>
              </w:rPr>
              <w:t>Not in plan period</w:t>
            </w:r>
          </w:p>
        </w:tc>
      </w:tr>
      <w:tr w:rsidR="006C4AA8" w:rsidRPr="00574E20" w:rsidTr="00574E20">
        <w:trPr>
          <w:trHeight w:val="300"/>
          <w:jc w:val="center"/>
        </w:trPr>
        <w:tc>
          <w:tcPr>
            <w:tcW w:w="1386" w:type="dxa"/>
            <w:tcBorders>
              <w:top w:val="single" w:sz="4" w:space="0" w:color="auto"/>
              <w:left w:val="single" w:sz="4" w:space="0" w:color="auto"/>
              <w:bottom w:val="single" w:sz="4" w:space="0" w:color="auto"/>
              <w:right w:val="single" w:sz="4" w:space="0" w:color="auto"/>
            </w:tcBorders>
          </w:tcPr>
          <w:p w:rsidR="006C4AA8" w:rsidRPr="00574E20" w:rsidRDefault="006C4AA8" w:rsidP="00AB03EB">
            <w:pPr>
              <w:jc w:val="right"/>
              <w:rPr>
                <w:rFonts w:ascii="Arial" w:eastAsia="Times New Roman" w:hAnsi="Arial" w:cs="Arial"/>
                <w:color w:val="000000"/>
                <w:sz w:val="16"/>
                <w:szCs w:val="16"/>
                <w:lang w:eastAsia="en-GB"/>
              </w:rPr>
            </w:pPr>
            <w:r w:rsidRPr="00574E20">
              <w:rPr>
                <w:rFonts w:ascii="Arial" w:eastAsia="Times New Roman" w:hAnsi="Arial" w:cs="Arial"/>
                <w:color w:val="000000"/>
                <w:sz w:val="16"/>
                <w:szCs w:val="16"/>
                <w:lang w:eastAsia="en-GB"/>
              </w:rPr>
              <w:t>Chichester</w:t>
            </w:r>
          </w:p>
        </w:tc>
        <w:tc>
          <w:tcPr>
            <w:tcW w:w="1034" w:type="dxa"/>
            <w:tcBorders>
              <w:top w:val="single" w:sz="4" w:space="0" w:color="auto"/>
              <w:left w:val="single" w:sz="4" w:space="0" w:color="auto"/>
              <w:bottom w:val="single" w:sz="4" w:space="0" w:color="auto"/>
              <w:right w:val="single" w:sz="4" w:space="0" w:color="auto"/>
            </w:tcBorders>
            <w:noWrap/>
          </w:tcPr>
          <w:p w:rsidR="006C4AA8" w:rsidRPr="00574E20" w:rsidRDefault="006C4AA8" w:rsidP="00574E20">
            <w:pPr>
              <w:jc w:val="right"/>
              <w:rPr>
                <w:rFonts w:ascii="Arial" w:hAnsi="Arial" w:cs="Arial"/>
                <w:sz w:val="16"/>
                <w:szCs w:val="16"/>
              </w:rPr>
            </w:pPr>
            <w:r w:rsidRPr="00574E20">
              <w:rPr>
                <w:rFonts w:ascii="Arial" w:hAnsi="Arial" w:cs="Arial"/>
                <w:sz w:val="16"/>
                <w:szCs w:val="16"/>
              </w:rPr>
              <w:t>-736</w:t>
            </w:r>
          </w:p>
        </w:tc>
        <w:tc>
          <w:tcPr>
            <w:tcW w:w="1034" w:type="dxa"/>
            <w:tcBorders>
              <w:top w:val="single" w:sz="4" w:space="0" w:color="auto"/>
              <w:left w:val="single" w:sz="4" w:space="0" w:color="auto"/>
              <w:bottom w:val="single" w:sz="4" w:space="0" w:color="auto"/>
              <w:right w:val="single" w:sz="4" w:space="0" w:color="auto"/>
            </w:tcBorders>
          </w:tcPr>
          <w:p w:rsidR="006C4AA8" w:rsidRPr="00574E20" w:rsidRDefault="005953D5" w:rsidP="00574E20">
            <w:pPr>
              <w:jc w:val="right"/>
              <w:rPr>
                <w:rFonts w:ascii="Arial" w:eastAsia="Times New Roman" w:hAnsi="Arial" w:cs="Arial"/>
                <w:color w:val="000000"/>
                <w:sz w:val="16"/>
                <w:szCs w:val="16"/>
                <w:lang w:eastAsia="en-GB"/>
              </w:rPr>
            </w:pPr>
            <w:r w:rsidRPr="00574E20">
              <w:rPr>
                <w:rFonts w:ascii="Arial" w:eastAsia="Times New Roman" w:hAnsi="Arial" w:cs="Arial"/>
                <w:color w:val="000000"/>
                <w:sz w:val="16"/>
                <w:szCs w:val="16"/>
                <w:lang w:eastAsia="en-GB"/>
              </w:rPr>
              <w:t>15</w:t>
            </w:r>
          </w:p>
        </w:tc>
        <w:tc>
          <w:tcPr>
            <w:tcW w:w="1034" w:type="dxa"/>
            <w:tcBorders>
              <w:top w:val="single" w:sz="4" w:space="0" w:color="auto"/>
              <w:left w:val="single" w:sz="4" w:space="0" w:color="auto"/>
              <w:bottom w:val="single" w:sz="4" w:space="0" w:color="auto"/>
              <w:right w:val="single" w:sz="4" w:space="0" w:color="auto"/>
            </w:tcBorders>
          </w:tcPr>
          <w:p w:rsidR="006C4AA8" w:rsidRPr="00574E20" w:rsidRDefault="006C4AA8" w:rsidP="00574E20">
            <w:pPr>
              <w:jc w:val="right"/>
              <w:rPr>
                <w:rFonts w:ascii="Arial" w:eastAsia="Times New Roman" w:hAnsi="Arial" w:cs="Arial"/>
                <w:color w:val="000000"/>
                <w:sz w:val="16"/>
                <w:szCs w:val="16"/>
                <w:lang w:eastAsia="en-GB"/>
              </w:rPr>
            </w:pPr>
            <w:r w:rsidRPr="00574E20">
              <w:rPr>
                <w:rFonts w:ascii="Arial" w:eastAsia="Times New Roman" w:hAnsi="Arial" w:cs="Arial"/>
                <w:color w:val="000000"/>
                <w:sz w:val="16"/>
                <w:szCs w:val="16"/>
                <w:lang w:eastAsia="en-GB"/>
              </w:rPr>
              <w:t>0</w:t>
            </w:r>
          </w:p>
        </w:tc>
        <w:tc>
          <w:tcPr>
            <w:tcW w:w="1034" w:type="dxa"/>
            <w:tcBorders>
              <w:top w:val="single" w:sz="4" w:space="0" w:color="auto"/>
              <w:left w:val="single" w:sz="4" w:space="0" w:color="auto"/>
              <w:bottom w:val="single" w:sz="4" w:space="0" w:color="auto"/>
              <w:right w:val="single" w:sz="4" w:space="0" w:color="auto"/>
            </w:tcBorders>
          </w:tcPr>
          <w:p w:rsidR="006C4AA8" w:rsidRPr="00574E20" w:rsidRDefault="005953D5" w:rsidP="00574E20">
            <w:pPr>
              <w:jc w:val="right"/>
              <w:rPr>
                <w:rFonts w:ascii="Arial" w:eastAsia="Times New Roman" w:hAnsi="Arial" w:cs="Arial"/>
                <w:color w:val="000000"/>
                <w:sz w:val="16"/>
                <w:szCs w:val="16"/>
                <w:lang w:eastAsia="en-GB"/>
              </w:rPr>
            </w:pPr>
            <w:r w:rsidRPr="00574E20">
              <w:rPr>
                <w:rFonts w:ascii="Arial" w:eastAsia="Times New Roman" w:hAnsi="Arial" w:cs="Arial"/>
                <w:color w:val="000000"/>
                <w:sz w:val="16"/>
                <w:szCs w:val="16"/>
                <w:lang w:eastAsia="en-GB"/>
              </w:rPr>
              <w:t>15</w:t>
            </w:r>
          </w:p>
        </w:tc>
        <w:tc>
          <w:tcPr>
            <w:tcW w:w="1034" w:type="dxa"/>
            <w:tcBorders>
              <w:top w:val="single" w:sz="4" w:space="0" w:color="auto"/>
              <w:left w:val="single" w:sz="4" w:space="0" w:color="auto"/>
              <w:bottom w:val="single" w:sz="4" w:space="0" w:color="auto"/>
              <w:right w:val="single" w:sz="4" w:space="0" w:color="auto"/>
            </w:tcBorders>
          </w:tcPr>
          <w:p w:rsidR="006C4AA8" w:rsidRPr="00574E20" w:rsidRDefault="005953D5" w:rsidP="00574E20">
            <w:pPr>
              <w:jc w:val="right"/>
              <w:rPr>
                <w:rFonts w:ascii="Arial" w:eastAsia="Times New Roman" w:hAnsi="Arial" w:cs="Arial"/>
                <w:color w:val="000000"/>
                <w:sz w:val="16"/>
                <w:szCs w:val="16"/>
                <w:lang w:eastAsia="en-GB"/>
              </w:rPr>
            </w:pPr>
            <w:r w:rsidRPr="00574E20">
              <w:rPr>
                <w:rFonts w:ascii="Arial" w:eastAsia="Times New Roman" w:hAnsi="Arial" w:cs="Arial"/>
                <w:color w:val="000000"/>
                <w:sz w:val="16"/>
                <w:szCs w:val="16"/>
                <w:lang w:eastAsia="en-GB"/>
              </w:rPr>
              <w:t>-751</w:t>
            </w:r>
          </w:p>
        </w:tc>
        <w:tc>
          <w:tcPr>
            <w:tcW w:w="1549" w:type="dxa"/>
            <w:tcBorders>
              <w:top w:val="single" w:sz="4" w:space="0" w:color="auto"/>
              <w:left w:val="single" w:sz="4" w:space="0" w:color="auto"/>
              <w:bottom w:val="single" w:sz="4" w:space="0" w:color="auto"/>
              <w:right w:val="single" w:sz="4" w:space="0" w:color="auto"/>
            </w:tcBorders>
          </w:tcPr>
          <w:p w:rsidR="006C4AA8" w:rsidRPr="00574E20" w:rsidRDefault="00574E20" w:rsidP="00574E20">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w:t>
            </w:r>
            <w:r w:rsidR="005953D5" w:rsidRPr="00574E20">
              <w:rPr>
                <w:rFonts w:ascii="Arial" w:eastAsia="Times New Roman" w:hAnsi="Arial" w:cs="Arial"/>
                <w:color w:val="000000"/>
                <w:sz w:val="16"/>
                <w:szCs w:val="16"/>
                <w:lang w:eastAsia="en-GB"/>
              </w:rPr>
              <w:t xml:space="preserve"> capacity</w:t>
            </w:r>
            <w:r>
              <w:rPr>
                <w:rFonts w:ascii="Arial" w:eastAsia="Times New Roman" w:hAnsi="Arial" w:cs="Arial"/>
                <w:color w:val="000000"/>
                <w:sz w:val="16"/>
                <w:szCs w:val="16"/>
                <w:lang w:eastAsia="en-GB"/>
              </w:rPr>
              <w:t xml:space="preserve"> now</w:t>
            </w:r>
          </w:p>
        </w:tc>
      </w:tr>
      <w:tr w:rsidR="006C4AA8" w:rsidRPr="00574E20" w:rsidTr="00574E20">
        <w:trPr>
          <w:trHeight w:val="300"/>
          <w:jc w:val="center"/>
        </w:trPr>
        <w:tc>
          <w:tcPr>
            <w:tcW w:w="1386" w:type="dxa"/>
            <w:tcBorders>
              <w:top w:val="single" w:sz="4" w:space="0" w:color="auto"/>
              <w:left w:val="single" w:sz="4" w:space="0" w:color="auto"/>
              <w:bottom w:val="single" w:sz="4" w:space="0" w:color="auto"/>
              <w:right w:val="single" w:sz="4" w:space="0" w:color="auto"/>
            </w:tcBorders>
          </w:tcPr>
          <w:p w:rsidR="006C4AA8" w:rsidRPr="00574E20" w:rsidRDefault="006C4AA8" w:rsidP="00AB03EB">
            <w:pPr>
              <w:jc w:val="right"/>
              <w:rPr>
                <w:rFonts w:ascii="Arial" w:eastAsia="Times New Roman" w:hAnsi="Arial" w:cs="Arial"/>
                <w:color w:val="000000"/>
                <w:sz w:val="16"/>
                <w:szCs w:val="16"/>
                <w:lang w:eastAsia="en-GB"/>
              </w:rPr>
            </w:pPr>
            <w:proofErr w:type="spellStart"/>
            <w:r w:rsidRPr="00574E20">
              <w:rPr>
                <w:rFonts w:ascii="Arial" w:eastAsia="Times New Roman" w:hAnsi="Arial" w:cs="Arial"/>
                <w:color w:val="000000"/>
                <w:sz w:val="16"/>
                <w:szCs w:val="16"/>
                <w:lang w:eastAsia="en-GB"/>
              </w:rPr>
              <w:t>Kirdford</w:t>
            </w:r>
            <w:proofErr w:type="spellEnd"/>
          </w:p>
        </w:tc>
        <w:tc>
          <w:tcPr>
            <w:tcW w:w="1034" w:type="dxa"/>
            <w:tcBorders>
              <w:top w:val="single" w:sz="4" w:space="0" w:color="auto"/>
              <w:left w:val="single" w:sz="4" w:space="0" w:color="auto"/>
              <w:bottom w:val="single" w:sz="4" w:space="0" w:color="auto"/>
              <w:right w:val="single" w:sz="4" w:space="0" w:color="auto"/>
            </w:tcBorders>
            <w:noWrap/>
          </w:tcPr>
          <w:p w:rsidR="006C4AA8" w:rsidRPr="00574E20" w:rsidRDefault="006C4AA8" w:rsidP="00574E20">
            <w:pPr>
              <w:jc w:val="right"/>
              <w:rPr>
                <w:rFonts w:ascii="Arial" w:hAnsi="Arial" w:cs="Arial"/>
                <w:sz w:val="16"/>
                <w:szCs w:val="16"/>
              </w:rPr>
            </w:pPr>
            <w:r w:rsidRPr="00574E20">
              <w:rPr>
                <w:rFonts w:ascii="Arial" w:hAnsi="Arial" w:cs="Arial"/>
                <w:sz w:val="16"/>
                <w:szCs w:val="16"/>
              </w:rPr>
              <w:t>84</w:t>
            </w:r>
          </w:p>
        </w:tc>
        <w:tc>
          <w:tcPr>
            <w:tcW w:w="1034" w:type="dxa"/>
            <w:tcBorders>
              <w:top w:val="single" w:sz="4" w:space="0" w:color="auto"/>
              <w:left w:val="single" w:sz="4" w:space="0" w:color="auto"/>
              <w:bottom w:val="single" w:sz="4" w:space="0" w:color="auto"/>
              <w:right w:val="single" w:sz="4" w:space="0" w:color="auto"/>
            </w:tcBorders>
          </w:tcPr>
          <w:p w:rsidR="006C4AA8" w:rsidRPr="00574E20" w:rsidRDefault="006C4AA8" w:rsidP="00574E20">
            <w:pPr>
              <w:jc w:val="right"/>
              <w:rPr>
                <w:rFonts w:ascii="Arial" w:eastAsia="Times New Roman" w:hAnsi="Arial" w:cs="Arial"/>
                <w:color w:val="000000"/>
                <w:sz w:val="16"/>
                <w:szCs w:val="16"/>
                <w:lang w:eastAsia="en-GB"/>
              </w:rPr>
            </w:pPr>
            <w:r w:rsidRPr="00574E20">
              <w:rPr>
                <w:rFonts w:ascii="Arial" w:eastAsia="Times New Roman" w:hAnsi="Arial" w:cs="Arial"/>
                <w:color w:val="000000"/>
                <w:sz w:val="16"/>
                <w:szCs w:val="16"/>
                <w:lang w:eastAsia="en-GB"/>
              </w:rPr>
              <w:t>15</w:t>
            </w:r>
          </w:p>
        </w:tc>
        <w:tc>
          <w:tcPr>
            <w:tcW w:w="1034" w:type="dxa"/>
            <w:tcBorders>
              <w:top w:val="single" w:sz="4" w:space="0" w:color="auto"/>
              <w:left w:val="single" w:sz="4" w:space="0" w:color="auto"/>
              <w:bottom w:val="single" w:sz="4" w:space="0" w:color="auto"/>
              <w:right w:val="single" w:sz="4" w:space="0" w:color="auto"/>
            </w:tcBorders>
          </w:tcPr>
          <w:p w:rsidR="006C4AA8" w:rsidRPr="00574E20" w:rsidRDefault="006C4AA8" w:rsidP="00574E20">
            <w:pPr>
              <w:jc w:val="right"/>
              <w:rPr>
                <w:rFonts w:ascii="Arial" w:eastAsia="Times New Roman" w:hAnsi="Arial" w:cs="Arial"/>
                <w:color w:val="000000"/>
                <w:sz w:val="16"/>
                <w:szCs w:val="16"/>
                <w:lang w:eastAsia="en-GB"/>
              </w:rPr>
            </w:pPr>
            <w:r w:rsidRPr="00574E20">
              <w:rPr>
                <w:rFonts w:ascii="Arial" w:eastAsia="Times New Roman" w:hAnsi="Arial" w:cs="Arial"/>
                <w:color w:val="000000"/>
                <w:sz w:val="16"/>
                <w:szCs w:val="16"/>
                <w:lang w:eastAsia="en-GB"/>
              </w:rPr>
              <w:t>0</w:t>
            </w:r>
          </w:p>
        </w:tc>
        <w:tc>
          <w:tcPr>
            <w:tcW w:w="1034" w:type="dxa"/>
            <w:tcBorders>
              <w:top w:val="single" w:sz="4" w:space="0" w:color="auto"/>
              <w:left w:val="single" w:sz="4" w:space="0" w:color="auto"/>
              <w:bottom w:val="single" w:sz="4" w:space="0" w:color="auto"/>
              <w:right w:val="single" w:sz="4" w:space="0" w:color="auto"/>
            </w:tcBorders>
          </w:tcPr>
          <w:p w:rsidR="006C4AA8" w:rsidRPr="00574E20" w:rsidRDefault="005953D5" w:rsidP="00574E20">
            <w:pPr>
              <w:jc w:val="right"/>
              <w:rPr>
                <w:rFonts w:ascii="Arial" w:eastAsia="Times New Roman" w:hAnsi="Arial" w:cs="Arial"/>
                <w:color w:val="000000"/>
                <w:sz w:val="16"/>
                <w:szCs w:val="16"/>
                <w:lang w:eastAsia="en-GB"/>
              </w:rPr>
            </w:pPr>
            <w:r w:rsidRPr="00574E20">
              <w:rPr>
                <w:rFonts w:ascii="Arial" w:eastAsia="Times New Roman" w:hAnsi="Arial" w:cs="Arial"/>
                <w:color w:val="000000"/>
                <w:sz w:val="16"/>
                <w:szCs w:val="16"/>
                <w:lang w:eastAsia="en-GB"/>
              </w:rPr>
              <w:t>15</w:t>
            </w:r>
          </w:p>
        </w:tc>
        <w:tc>
          <w:tcPr>
            <w:tcW w:w="1034" w:type="dxa"/>
            <w:tcBorders>
              <w:top w:val="single" w:sz="4" w:space="0" w:color="auto"/>
              <w:left w:val="single" w:sz="4" w:space="0" w:color="auto"/>
              <w:bottom w:val="single" w:sz="4" w:space="0" w:color="auto"/>
              <w:right w:val="single" w:sz="4" w:space="0" w:color="auto"/>
            </w:tcBorders>
          </w:tcPr>
          <w:p w:rsidR="006C4AA8" w:rsidRPr="00574E20" w:rsidRDefault="005953D5" w:rsidP="00574E20">
            <w:pPr>
              <w:jc w:val="right"/>
              <w:rPr>
                <w:rFonts w:ascii="Arial" w:eastAsia="Times New Roman" w:hAnsi="Arial" w:cs="Arial"/>
                <w:color w:val="000000"/>
                <w:sz w:val="16"/>
                <w:szCs w:val="16"/>
                <w:lang w:eastAsia="en-GB"/>
              </w:rPr>
            </w:pPr>
            <w:r w:rsidRPr="00574E20">
              <w:rPr>
                <w:rFonts w:ascii="Arial" w:eastAsia="Times New Roman" w:hAnsi="Arial" w:cs="Arial"/>
                <w:color w:val="000000"/>
                <w:sz w:val="16"/>
                <w:szCs w:val="16"/>
                <w:lang w:eastAsia="en-GB"/>
              </w:rPr>
              <w:t>69</w:t>
            </w:r>
          </w:p>
        </w:tc>
        <w:tc>
          <w:tcPr>
            <w:tcW w:w="1549" w:type="dxa"/>
            <w:tcBorders>
              <w:top w:val="single" w:sz="4" w:space="0" w:color="auto"/>
              <w:left w:val="single" w:sz="4" w:space="0" w:color="auto"/>
              <w:bottom w:val="single" w:sz="4" w:space="0" w:color="auto"/>
              <w:right w:val="single" w:sz="4" w:space="0" w:color="auto"/>
            </w:tcBorders>
          </w:tcPr>
          <w:p w:rsidR="006C4AA8" w:rsidRPr="00574E20" w:rsidRDefault="005953D5" w:rsidP="00574E20">
            <w:pPr>
              <w:jc w:val="right"/>
              <w:rPr>
                <w:rFonts w:ascii="Arial" w:eastAsia="Times New Roman" w:hAnsi="Arial" w:cs="Arial"/>
                <w:color w:val="000000"/>
                <w:sz w:val="16"/>
                <w:szCs w:val="16"/>
                <w:lang w:eastAsia="en-GB"/>
              </w:rPr>
            </w:pPr>
            <w:r w:rsidRPr="00574E20">
              <w:rPr>
                <w:rFonts w:ascii="Arial" w:eastAsia="Times New Roman" w:hAnsi="Arial" w:cs="Arial"/>
                <w:color w:val="000000"/>
                <w:sz w:val="16"/>
                <w:szCs w:val="16"/>
                <w:lang w:eastAsia="en-GB"/>
              </w:rPr>
              <w:t>Not in plan period</w:t>
            </w:r>
          </w:p>
        </w:tc>
      </w:tr>
      <w:tr w:rsidR="006C4AA8" w:rsidRPr="00574E20" w:rsidTr="00574E20">
        <w:trPr>
          <w:trHeight w:val="300"/>
          <w:jc w:val="center"/>
        </w:trPr>
        <w:tc>
          <w:tcPr>
            <w:tcW w:w="1386" w:type="dxa"/>
            <w:tcBorders>
              <w:top w:val="single" w:sz="4" w:space="0" w:color="auto"/>
              <w:left w:val="single" w:sz="4" w:space="0" w:color="auto"/>
              <w:bottom w:val="single" w:sz="4" w:space="0" w:color="auto"/>
              <w:right w:val="single" w:sz="4" w:space="0" w:color="auto"/>
            </w:tcBorders>
            <w:vAlign w:val="bottom"/>
          </w:tcPr>
          <w:p w:rsidR="006C4AA8" w:rsidRPr="00574E20" w:rsidRDefault="006C4AA8" w:rsidP="00AB03EB">
            <w:pPr>
              <w:jc w:val="right"/>
              <w:rPr>
                <w:rFonts w:ascii="Arial" w:eastAsia="Times New Roman" w:hAnsi="Arial" w:cs="Arial"/>
                <w:color w:val="000000"/>
                <w:sz w:val="16"/>
                <w:szCs w:val="16"/>
                <w:lang w:eastAsia="en-GB"/>
              </w:rPr>
            </w:pPr>
            <w:proofErr w:type="spellStart"/>
            <w:r w:rsidRPr="00574E20">
              <w:rPr>
                <w:rFonts w:ascii="Arial" w:eastAsia="Times New Roman" w:hAnsi="Arial" w:cs="Arial"/>
                <w:color w:val="000000"/>
                <w:sz w:val="16"/>
                <w:szCs w:val="16"/>
                <w:lang w:eastAsia="en-GB"/>
              </w:rPr>
              <w:t>Lavant</w:t>
            </w:r>
            <w:proofErr w:type="spellEnd"/>
          </w:p>
        </w:tc>
        <w:tc>
          <w:tcPr>
            <w:tcW w:w="1034" w:type="dxa"/>
            <w:tcBorders>
              <w:top w:val="single" w:sz="4" w:space="0" w:color="auto"/>
              <w:left w:val="single" w:sz="4" w:space="0" w:color="auto"/>
              <w:bottom w:val="single" w:sz="4" w:space="0" w:color="auto"/>
              <w:right w:val="single" w:sz="4" w:space="0" w:color="auto"/>
            </w:tcBorders>
            <w:noWrap/>
          </w:tcPr>
          <w:p w:rsidR="006C4AA8" w:rsidRPr="00574E20" w:rsidRDefault="005953D5" w:rsidP="00574E20">
            <w:pPr>
              <w:jc w:val="right"/>
              <w:rPr>
                <w:rFonts w:ascii="Arial" w:hAnsi="Arial" w:cs="Arial"/>
                <w:sz w:val="16"/>
                <w:szCs w:val="16"/>
              </w:rPr>
            </w:pPr>
            <w:r w:rsidRPr="00574E20">
              <w:rPr>
                <w:rFonts w:ascii="Arial" w:hAnsi="Arial" w:cs="Arial"/>
                <w:sz w:val="16"/>
                <w:szCs w:val="16"/>
              </w:rPr>
              <w:t>-19</w:t>
            </w:r>
          </w:p>
        </w:tc>
        <w:tc>
          <w:tcPr>
            <w:tcW w:w="1034" w:type="dxa"/>
            <w:tcBorders>
              <w:top w:val="single" w:sz="4" w:space="0" w:color="auto"/>
              <w:left w:val="single" w:sz="4" w:space="0" w:color="auto"/>
              <w:bottom w:val="single" w:sz="4" w:space="0" w:color="auto"/>
              <w:right w:val="single" w:sz="4" w:space="0" w:color="auto"/>
            </w:tcBorders>
          </w:tcPr>
          <w:p w:rsidR="006C4AA8" w:rsidRPr="00574E20" w:rsidRDefault="006C4AA8" w:rsidP="00574E20">
            <w:pPr>
              <w:jc w:val="right"/>
              <w:rPr>
                <w:rFonts w:ascii="Arial" w:eastAsia="Times New Roman" w:hAnsi="Arial" w:cs="Arial"/>
                <w:color w:val="000000"/>
                <w:sz w:val="16"/>
                <w:szCs w:val="16"/>
                <w:lang w:eastAsia="en-GB"/>
              </w:rPr>
            </w:pPr>
            <w:r w:rsidRPr="00574E20">
              <w:rPr>
                <w:rFonts w:ascii="Arial" w:eastAsia="Times New Roman" w:hAnsi="Arial" w:cs="Arial"/>
                <w:color w:val="000000"/>
                <w:sz w:val="16"/>
                <w:szCs w:val="16"/>
                <w:lang w:eastAsia="en-GB"/>
              </w:rPr>
              <w:t>0</w:t>
            </w:r>
          </w:p>
        </w:tc>
        <w:tc>
          <w:tcPr>
            <w:tcW w:w="1034" w:type="dxa"/>
            <w:tcBorders>
              <w:top w:val="single" w:sz="4" w:space="0" w:color="auto"/>
              <w:left w:val="single" w:sz="4" w:space="0" w:color="auto"/>
              <w:bottom w:val="single" w:sz="4" w:space="0" w:color="auto"/>
              <w:right w:val="single" w:sz="4" w:space="0" w:color="auto"/>
            </w:tcBorders>
          </w:tcPr>
          <w:p w:rsidR="006C4AA8" w:rsidRPr="00574E20" w:rsidRDefault="006C4AA8" w:rsidP="00574E20">
            <w:pPr>
              <w:jc w:val="right"/>
              <w:rPr>
                <w:rFonts w:ascii="Arial" w:eastAsia="Times New Roman" w:hAnsi="Arial" w:cs="Arial"/>
                <w:color w:val="000000"/>
                <w:sz w:val="16"/>
                <w:szCs w:val="16"/>
                <w:lang w:eastAsia="en-GB"/>
              </w:rPr>
            </w:pPr>
            <w:r w:rsidRPr="00574E20">
              <w:rPr>
                <w:rFonts w:ascii="Arial" w:eastAsia="Times New Roman" w:hAnsi="Arial" w:cs="Arial"/>
                <w:color w:val="000000"/>
                <w:sz w:val="16"/>
                <w:szCs w:val="16"/>
                <w:lang w:eastAsia="en-GB"/>
              </w:rPr>
              <w:t>58</w:t>
            </w:r>
          </w:p>
        </w:tc>
        <w:tc>
          <w:tcPr>
            <w:tcW w:w="1034" w:type="dxa"/>
            <w:tcBorders>
              <w:top w:val="single" w:sz="4" w:space="0" w:color="auto"/>
              <w:left w:val="single" w:sz="4" w:space="0" w:color="auto"/>
              <w:bottom w:val="single" w:sz="4" w:space="0" w:color="auto"/>
              <w:right w:val="single" w:sz="4" w:space="0" w:color="auto"/>
            </w:tcBorders>
          </w:tcPr>
          <w:p w:rsidR="006C4AA8" w:rsidRPr="00574E20" w:rsidRDefault="005953D5" w:rsidP="00574E20">
            <w:pPr>
              <w:jc w:val="right"/>
              <w:rPr>
                <w:rFonts w:ascii="Arial" w:eastAsia="Times New Roman" w:hAnsi="Arial" w:cs="Arial"/>
                <w:color w:val="000000"/>
                <w:sz w:val="16"/>
                <w:szCs w:val="16"/>
                <w:lang w:eastAsia="en-GB"/>
              </w:rPr>
            </w:pPr>
            <w:r w:rsidRPr="00574E20">
              <w:rPr>
                <w:rFonts w:ascii="Arial" w:eastAsia="Times New Roman" w:hAnsi="Arial" w:cs="Arial"/>
                <w:color w:val="000000"/>
                <w:sz w:val="16"/>
                <w:szCs w:val="16"/>
                <w:lang w:eastAsia="en-GB"/>
              </w:rPr>
              <w:t>58</w:t>
            </w:r>
          </w:p>
        </w:tc>
        <w:tc>
          <w:tcPr>
            <w:tcW w:w="1034" w:type="dxa"/>
            <w:tcBorders>
              <w:top w:val="single" w:sz="4" w:space="0" w:color="auto"/>
              <w:left w:val="single" w:sz="4" w:space="0" w:color="auto"/>
              <w:bottom w:val="single" w:sz="4" w:space="0" w:color="auto"/>
              <w:right w:val="single" w:sz="4" w:space="0" w:color="auto"/>
            </w:tcBorders>
          </w:tcPr>
          <w:p w:rsidR="006C4AA8" w:rsidRPr="00574E20" w:rsidRDefault="005953D5" w:rsidP="00574E20">
            <w:pPr>
              <w:jc w:val="right"/>
              <w:rPr>
                <w:rFonts w:ascii="Arial" w:eastAsia="Times New Roman" w:hAnsi="Arial" w:cs="Arial"/>
                <w:color w:val="000000"/>
                <w:sz w:val="16"/>
                <w:szCs w:val="16"/>
                <w:lang w:eastAsia="en-GB"/>
              </w:rPr>
            </w:pPr>
            <w:r w:rsidRPr="00574E20">
              <w:rPr>
                <w:rFonts w:ascii="Arial" w:eastAsia="Times New Roman" w:hAnsi="Arial" w:cs="Arial"/>
                <w:color w:val="000000"/>
                <w:sz w:val="16"/>
                <w:szCs w:val="16"/>
                <w:lang w:eastAsia="en-GB"/>
              </w:rPr>
              <w:t>-77</w:t>
            </w:r>
          </w:p>
        </w:tc>
        <w:tc>
          <w:tcPr>
            <w:tcW w:w="1549" w:type="dxa"/>
            <w:tcBorders>
              <w:top w:val="single" w:sz="4" w:space="0" w:color="auto"/>
              <w:left w:val="single" w:sz="4" w:space="0" w:color="auto"/>
              <w:bottom w:val="single" w:sz="4" w:space="0" w:color="auto"/>
              <w:right w:val="single" w:sz="4" w:space="0" w:color="auto"/>
            </w:tcBorders>
          </w:tcPr>
          <w:p w:rsidR="006C4AA8" w:rsidRPr="00574E20" w:rsidRDefault="00574E20" w:rsidP="00574E20">
            <w:pPr>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w:t>
            </w:r>
            <w:r w:rsidR="005953D5" w:rsidRPr="00574E20">
              <w:rPr>
                <w:rFonts w:ascii="Arial" w:eastAsia="Times New Roman" w:hAnsi="Arial" w:cs="Arial"/>
                <w:color w:val="000000"/>
                <w:sz w:val="16"/>
                <w:szCs w:val="16"/>
                <w:lang w:eastAsia="en-GB"/>
              </w:rPr>
              <w:t>o capacity</w:t>
            </w:r>
            <w:r>
              <w:rPr>
                <w:rFonts w:ascii="Arial" w:eastAsia="Times New Roman" w:hAnsi="Arial" w:cs="Arial"/>
                <w:color w:val="000000"/>
                <w:sz w:val="16"/>
                <w:szCs w:val="16"/>
                <w:lang w:eastAsia="en-GB"/>
              </w:rPr>
              <w:t xml:space="preserve"> now</w:t>
            </w:r>
          </w:p>
        </w:tc>
      </w:tr>
      <w:tr w:rsidR="006C4AA8" w:rsidRPr="00574E20" w:rsidTr="00574E20">
        <w:trPr>
          <w:trHeight w:val="300"/>
          <w:jc w:val="center"/>
        </w:trPr>
        <w:tc>
          <w:tcPr>
            <w:tcW w:w="1386" w:type="dxa"/>
            <w:tcBorders>
              <w:top w:val="single" w:sz="4" w:space="0" w:color="auto"/>
              <w:left w:val="single" w:sz="4" w:space="0" w:color="auto"/>
              <w:bottom w:val="single" w:sz="4" w:space="0" w:color="auto"/>
              <w:right w:val="single" w:sz="4" w:space="0" w:color="auto"/>
            </w:tcBorders>
            <w:vAlign w:val="bottom"/>
          </w:tcPr>
          <w:p w:rsidR="006C4AA8" w:rsidRPr="00574E20" w:rsidRDefault="006C4AA8" w:rsidP="00AB03EB">
            <w:pPr>
              <w:jc w:val="right"/>
              <w:rPr>
                <w:rFonts w:ascii="Arial" w:eastAsia="Times New Roman" w:hAnsi="Arial" w:cs="Arial"/>
                <w:color w:val="000000"/>
                <w:sz w:val="16"/>
                <w:szCs w:val="16"/>
                <w:lang w:eastAsia="en-GB"/>
              </w:rPr>
            </w:pPr>
            <w:proofErr w:type="spellStart"/>
            <w:r w:rsidRPr="00574E20">
              <w:rPr>
                <w:rFonts w:ascii="Arial" w:eastAsia="Times New Roman" w:hAnsi="Arial" w:cs="Arial"/>
                <w:color w:val="000000"/>
                <w:sz w:val="16"/>
                <w:szCs w:val="16"/>
                <w:lang w:eastAsia="en-GB"/>
              </w:rPr>
              <w:t>Loxwood</w:t>
            </w:r>
            <w:proofErr w:type="spellEnd"/>
          </w:p>
        </w:tc>
        <w:tc>
          <w:tcPr>
            <w:tcW w:w="1034" w:type="dxa"/>
            <w:tcBorders>
              <w:top w:val="single" w:sz="4" w:space="0" w:color="auto"/>
              <w:left w:val="single" w:sz="4" w:space="0" w:color="auto"/>
              <w:bottom w:val="single" w:sz="4" w:space="0" w:color="auto"/>
              <w:right w:val="single" w:sz="4" w:space="0" w:color="auto"/>
            </w:tcBorders>
            <w:noWrap/>
          </w:tcPr>
          <w:p w:rsidR="006C4AA8" w:rsidRPr="00574E20" w:rsidRDefault="00D80BCB" w:rsidP="00574E20">
            <w:pPr>
              <w:jc w:val="right"/>
              <w:rPr>
                <w:rFonts w:ascii="Arial" w:hAnsi="Arial" w:cs="Arial"/>
                <w:sz w:val="16"/>
                <w:szCs w:val="16"/>
              </w:rPr>
            </w:pPr>
            <w:r w:rsidRPr="00574E20">
              <w:rPr>
                <w:rFonts w:ascii="Arial" w:hAnsi="Arial" w:cs="Arial"/>
                <w:sz w:val="16"/>
                <w:szCs w:val="16"/>
              </w:rPr>
              <w:t>-269</w:t>
            </w:r>
          </w:p>
        </w:tc>
        <w:tc>
          <w:tcPr>
            <w:tcW w:w="1034" w:type="dxa"/>
            <w:tcBorders>
              <w:top w:val="single" w:sz="4" w:space="0" w:color="auto"/>
              <w:left w:val="single" w:sz="4" w:space="0" w:color="auto"/>
              <w:bottom w:val="single" w:sz="4" w:space="0" w:color="auto"/>
              <w:right w:val="single" w:sz="4" w:space="0" w:color="auto"/>
            </w:tcBorders>
          </w:tcPr>
          <w:p w:rsidR="006C4AA8" w:rsidRPr="00574E20" w:rsidRDefault="006C4AA8" w:rsidP="00574E20">
            <w:pPr>
              <w:jc w:val="right"/>
              <w:rPr>
                <w:rFonts w:ascii="Arial" w:eastAsia="Times New Roman" w:hAnsi="Arial" w:cs="Arial"/>
                <w:color w:val="000000"/>
                <w:sz w:val="16"/>
                <w:szCs w:val="16"/>
                <w:lang w:eastAsia="en-GB"/>
              </w:rPr>
            </w:pPr>
            <w:r w:rsidRPr="00574E20">
              <w:rPr>
                <w:rFonts w:ascii="Arial" w:eastAsia="Times New Roman" w:hAnsi="Arial" w:cs="Arial"/>
                <w:color w:val="000000"/>
                <w:sz w:val="16"/>
                <w:szCs w:val="16"/>
                <w:lang w:eastAsia="en-GB"/>
              </w:rPr>
              <w:t>27</w:t>
            </w:r>
          </w:p>
        </w:tc>
        <w:tc>
          <w:tcPr>
            <w:tcW w:w="1034" w:type="dxa"/>
            <w:tcBorders>
              <w:top w:val="single" w:sz="4" w:space="0" w:color="auto"/>
              <w:left w:val="single" w:sz="4" w:space="0" w:color="auto"/>
              <w:bottom w:val="single" w:sz="4" w:space="0" w:color="auto"/>
              <w:right w:val="single" w:sz="4" w:space="0" w:color="auto"/>
            </w:tcBorders>
          </w:tcPr>
          <w:p w:rsidR="006C4AA8" w:rsidRPr="00574E20" w:rsidRDefault="005953D5" w:rsidP="00574E20">
            <w:pPr>
              <w:jc w:val="right"/>
              <w:rPr>
                <w:rFonts w:ascii="Arial" w:eastAsia="Times New Roman" w:hAnsi="Arial" w:cs="Arial"/>
                <w:color w:val="000000"/>
                <w:sz w:val="16"/>
                <w:szCs w:val="16"/>
                <w:lang w:eastAsia="en-GB"/>
              </w:rPr>
            </w:pPr>
            <w:r w:rsidRPr="00574E20">
              <w:rPr>
                <w:rFonts w:ascii="Arial" w:eastAsia="Times New Roman" w:hAnsi="Arial" w:cs="Arial"/>
                <w:color w:val="000000"/>
                <w:sz w:val="16"/>
                <w:szCs w:val="16"/>
                <w:lang w:eastAsia="en-GB"/>
              </w:rPr>
              <w:t>0</w:t>
            </w:r>
          </w:p>
        </w:tc>
        <w:tc>
          <w:tcPr>
            <w:tcW w:w="1034" w:type="dxa"/>
            <w:tcBorders>
              <w:top w:val="single" w:sz="4" w:space="0" w:color="auto"/>
              <w:left w:val="single" w:sz="4" w:space="0" w:color="auto"/>
              <w:bottom w:val="single" w:sz="4" w:space="0" w:color="auto"/>
              <w:right w:val="single" w:sz="4" w:space="0" w:color="auto"/>
            </w:tcBorders>
          </w:tcPr>
          <w:p w:rsidR="006C4AA8" w:rsidRPr="00574E20" w:rsidRDefault="00D80BCB" w:rsidP="00574E20">
            <w:pPr>
              <w:jc w:val="right"/>
              <w:rPr>
                <w:rFonts w:ascii="Arial" w:eastAsia="Times New Roman" w:hAnsi="Arial" w:cs="Arial"/>
                <w:sz w:val="16"/>
                <w:szCs w:val="16"/>
                <w:lang w:eastAsia="en-GB"/>
              </w:rPr>
            </w:pPr>
            <w:r w:rsidRPr="00574E20">
              <w:rPr>
                <w:rFonts w:ascii="Arial" w:eastAsia="Times New Roman" w:hAnsi="Arial" w:cs="Arial"/>
                <w:sz w:val="16"/>
                <w:szCs w:val="16"/>
                <w:lang w:eastAsia="en-GB"/>
              </w:rPr>
              <w:t>27</w:t>
            </w:r>
          </w:p>
        </w:tc>
        <w:tc>
          <w:tcPr>
            <w:tcW w:w="1034" w:type="dxa"/>
            <w:tcBorders>
              <w:top w:val="single" w:sz="4" w:space="0" w:color="auto"/>
              <w:left w:val="single" w:sz="4" w:space="0" w:color="auto"/>
              <w:bottom w:val="single" w:sz="4" w:space="0" w:color="auto"/>
              <w:right w:val="single" w:sz="4" w:space="0" w:color="auto"/>
            </w:tcBorders>
          </w:tcPr>
          <w:p w:rsidR="006C4AA8" w:rsidRPr="00574E20" w:rsidRDefault="00D80BCB" w:rsidP="00574E20">
            <w:pPr>
              <w:jc w:val="right"/>
              <w:rPr>
                <w:rFonts w:ascii="Arial" w:eastAsia="Times New Roman" w:hAnsi="Arial" w:cs="Arial"/>
                <w:sz w:val="16"/>
                <w:szCs w:val="16"/>
                <w:lang w:eastAsia="en-GB"/>
              </w:rPr>
            </w:pPr>
            <w:r w:rsidRPr="00574E20">
              <w:rPr>
                <w:rFonts w:ascii="Arial" w:eastAsia="Times New Roman" w:hAnsi="Arial" w:cs="Arial"/>
                <w:sz w:val="16"/>
                <w:szCs w:val="16"/>
                <w:lang w:eastAsia="en-GB"/>
              </w:rPr>
              <w:t>-296</w:t>
            </w:r>
          </w:p>
        </w:tc>
        <w:tc>
          <w:tcPr>
            <w:tcW w:w="1549" w:type="dxa"/>
            <w:tcBorders>
              <w:top w:val="single" w:sz="4" w:space="0" w:color="auto"/>
              <w:left w:val="single" w:sz="4" w:space="0" w:color="auto"/>
              <w:bottom w:val="single" w:sz="4" w:space="0" w:color="auto"/>
              <w:right w:val="single" w:sz="4" w:space="0" w:color="auto"/>
            </w:tcBorders>
          </w:tcPr>
          <w:p w:rsidR="006C4AA8" w:rsidRPr="00574E20" w:rsidRDefault="00D80BCB" w:rsidP="00574E20">
            <w:pPr>
              <w:jc w:val="right"/>
              <w:rPr>
                <w:rFonts w:ascii="Arial" w:eastAsia="Times New Roman" w:hAnsi="Arial" w:cs="Arial"/>
                <w:sz w:val="16"/>
                <w:szCs w:val="16"/>
                <w:lang w:eastAsia="en-GB"/>
              </w:rPr>
            </w:pPr>
            <w:r w:rsidRPr="00574E20">
              <w:rPr>
                <w:rFonts w:ascii="Arial" w:eastAsia="Times New Roman" w:hAnsi="Arial" w:cs="Arial"/>
                <w:sz w:val="16"/>
                <w:szCs w:val="16"/>
                <w:lang w:eastAsia="en-GB"/>
              </w:rPr>
              <w:t>2021/22</w:t>
            </w:r>
          </w:p>
        </w:tc>
      </w:tr>
      <w:tr w:rsidR="006C4AA8" w:rsidRPr="00574E20" w:rsidTr="00574E20">
        <w:trPr>
          <w:trHeight w:val="300"/>
          <w:jc w:val="center"/>
        </w:trPr>
        <w:tc>
          <w:tcPr>
            <w:tcW w:w="1386" w:type="dxa"/>
            <w:tcBorders>
              <w:top w:val="single" w:sz="4" w:space="0" w:color="auto"/>
              <w:left w:val="single" w:sz="4" w:space="0" w:color="auto"/>
              <w:bottom w:val="single" w:sz="4" w:space="0" w:color="auto"/>
              <w:right w:val="single" w:sz="4" w:space="0" w:color="auto"/>
            </w:tcBorders>
            <w:vAlign w:val="bottom"/>
          </w:tcPr>
          <w:p w:rsidR="006C4AA8" w:rsidRPr="00574E20" w:rsidRDefault="006C4AA8" w:rsidP="00AB03EB">
            <w:pPr>
              <w:jc w:val="right"/>
              <w:rPr>
                <w:rFonts w:ascii="Arial" w:eastAsia="Times New Roman" w:hAnsi="Arial" w:cs="Arial"/>
                <w:color w:val="000000"/>
                <w:sz w:val="16"/>
                <w:szCs w:val="16"/>
                <w:lang w:eastAsia="en-GB"/>
              </w:rPr>
            </w:pPr>
            <w:proofErr w:type="spellStart"/>
            <w:r w:rsidRPr="00574E20">
              <w:rPr>
                <w:rFonts w:ascii="Arial" w:eastAsia="Times New Roman" w:hAnsi="Arial" w:cs="Arial"/>
                <w:color w:val="000000"/>
                <w:sz w:val="16"/>
                <w:szCs w:val="16"/>
                <w:lang w:eastAsia="en-GB"/>
              </w:rPr>
              <w:t>Pagham</w:t>
            </w:r>
            <w:proofErr w:type="spellEnd"/>
          </w:p>
        </w:tc>
        <w:tc>
          <w:tcPr>
            <w:tcW w:w="1034" w:type="dxa"/>
            <w:tcBorders>
              <w:top w:val="single" w:sz="4" w:space="0" w:color="auto"/>
              <w:left w:val="single" w:sz="4" w:space="0" w:color="auto"/>
              <w:bottom w:val="single" w:sz="4" w:space="0" w:color="auto"/>
              <w:right w:val="single" w:sz="4" w:space="0" w:color="auto"/>
            </w:tcBorders>
            <w:noWrap/>
          </w:tcPr>
          <w:p w:rsidR="006C4AA8" w:rsidRPr="00574E20" w:rsidRDefault="006C4AA8" w:rsidP="00574E20">
            <w:pPr>
              <w:jc w:val="right"/>
              <w:rPr>
                <w:rFonts w:ascii="Arial" w:hAnsi="Arial" w:cs="Arial"/>
                <w:sz w:val="16"/>
                <w:szCs w:val="16"/>
              </w:rPr>
            </w:pPr>
            <w:r w:rsidRPr="00574E20">
              <w:rPr>
                <w:rFonts w:ascii="Arial" w:hAnsi="Arial" w:cs="Arial"/>
                <w:sz w:val="16"/>
                <w:szCs w:val="16"/>
              </w:rPr>
              <w:t>-123</w:t>
            </w:r>
          </w:p>
        </w:tc>
        <w:tc>
          <w:tcPr>
            <w:tcW w:w="1034" w:type="dxa"/>
            <w:tcBorders>
              <w:top w:val="single" w:sz="4" w:space="0" w:color="auto"/>
              <w:left w:val="single" w:sz="4" w:space="0" w:color="auto"/>
              <w:bottom w:val="single" w:sz="4" w:space="0" w:color="auto"/>
              <w:right w:val="single" w:sz="4" w:space="0" w:color="auto"/>
            </w:tcBorders>
          </w:tcPr>
          <w:p w:rsidR="006C4AA8" w:rsidRPr="00574E20" w:rsidRDefault="005953D5" w:rsidP="00574E20">
            <w:pPr>
              <w:jc w:val="right"/>
              <w:rPr>
                <w:rFonts w:ascii="Arial" w:eastAsia="Times New Roman" w:hAnsi="Arial" w:cs="Arial"/>
                <w:sz w:val="16"/>
                <w:szCs w:val="16"/>
                <w:lang w:eastAsia="en-GB"/>
              </w:rPr>
            </w:pPr>
            <w:r w:rsidRPr="00574E20">
              <w:rPr>
                <w:rFonts w:ascii="Arial" w:eastAsia="Times New Roman" w:hAnsi="Arial" w:cs="Arial"/>
                <w:sz w:val="16"/>
                <w:szCs w:val="16"/>
                <w:lang w:eastAsia="en-GB"/>
              </w:rPr>
              <w:t>0</w:t>
            </w:r>
          </w:p>
        </w:tc>
        <w:tc>
          <w:tcPr>
            <w:tcW w:w="1034" w:type="dxa"/>
            <w:tcBorders>
              <w:top w:val="single" w:sz="4" w:space="0" w:color="auto"/>
              <w:left w:val="single" w:sz="4" w:space="0" w:color="auto"/>
              <w:bottom w:val="single" w:sz="4" w:space="0" w:color="auto"/>
              <w:right w:val="single" w:sz="4" w:space="0" w:color="auto"/>
            </w:tcBorders>
          </w:tcPr>
          <w:p w:rsidR="006C4AA8" w:rsidRPr="00574E20" w:rsidRDefault="005953D5" w:rsidP="00574E20">
            <w:pPr>
              <w:jc w:val="right"/>
              <w:rPr>
                <w:rFonts w:ascii="Arial" w:eastAsia="Times New Roman" w:hAnsi="Arial" w:cs="Arial"/>
                <w:sz w:val="16"/>
                <w:szCs w:val="16"/>
                <w:lang w:eastAsia="en-GB"/>
              </w:rPr>
            </w:pPr>
            <w:r w:rsidRPr="00574E20">
              <w:rPr>
                <w:rFonts w:ascii="Arial" w:eastAsia="Times New Roman" w:hAnsi="Arial" w:cs="Arial"/>
                <w:sz w:val="16"/>
                <w:szCs w:val="16"/>
                <w:lang w:eastAsia="en-GB"/>
              </w:rPr>
              <w:t>0</w:t>
            </w:r>
          </w:p>
        </w:tc>
        <w:tc>
          <w:tcPr>
            <w:tcW w:w="1034" w:type="dxa"/>
            <w:tcBorders>
              <w:top w:val="single" w:sz="4" w:space="0" w:color="auto"/>
              <w:left w:val="single" w:sz="4" w:space="0" w:color="auto"/>
              <w:bottom w:val="single" w:sz="4" w:space="0" w:color="auto"/>
              <w:right w:val="single" w:sz="4" w:space="0" w:color="auto"/>
            </w:tcBorders>
          </w:tcPr>
          <w:p w:rsidR="006C4AA8" w:rsidRPr="00574E20" w:rsidRDefault="00D80BCB" w:rsidP="00574E20">
            <w:pPr>
              <w:jc w:val="right"/>
              <w:rPr>
                <w:rFonts w:ascii="Arial" w:eastAsia="Times New Roman" w:hAnsi="Arial" w:cs="Arial"/>
                <w:sz w:val="16"/>
                <w:szCs w:val="16"/>
                <w:lang w:eastAsia="en-GB"/>
              </w:rPr>
            </w:pPr>
            <w:r w:rsidRPr="00574E20">
              <w:rPr>
                <w:rFonts w:ascii="Arial" w:eastAsia="Times New Roman" w:hAnsi="Arial" w:cs="Arial"/>
                <w:sz w:val="16"/>
                <w:szCs w:val="16"/>
                <w:lang w:eastAsia="en-GB"/>
              </w:rPr>
              <w:t>0</w:t>
            </w:r>
          </w:p>
        </w:tc>
        <w:tc>
          <w:tcPr>
            <w:tcW w:w="1034" w:type="dxa"/>
            <w:tcBorders>
              <w:top w:val="single" w:sz="4" w:space="0" w:color="auto"/>
              <w:left w:val="single" w:sz="4" w:space="0" w:color="auto"/>
              <w:bottom w:val="single" w:sz="4" w:space="0" w:color="auto"/>
              <w:right w:val="single" w:sz="4" w:space="0" w:color="auto"/>
            </w:tcBorders>
          </w:tcPr>
          <w:p w:rsidR="006C4AA8" w:rsidRPr="00574E20" w:rsidRDefault="00D80BCB" w:rsidP="00574E20">
            <w:pPr>
              <w:jc w:val="right"/>
              <w:rPr>
                <w:rFonts w:ascii="Arial" w:eastAsia="Times New Roman" w:hAnsi="Arial" w:cs="Arial"/>
                <w:sz w:val="16"/>
                <w:szCs w:val="16"/>
                <w:lang w:eastAsia="en-GB"/>
              </w:rPr>
            </w:pPr>
            <w:r w:rsidRPr="00574E20">
              <w:rPr>
                <w:rFonts w:ascii="Arial" w:eastAsia="Times New Roman" w:hAnsi="Arial" w:cs="Arial"/>
                <w:sz w:val="16"/>
                <w:szCs w:val="16"/>
                <w:lang w:eastAsia="en-GB"/>
              </w:rPr>
              <w:t>-123</w:t>
            </w:r>
          </w:p>
        </w:tc>
        <w:tc>
          <w:tcPr>
            <w:tcW w:w="1549" w:type="dxa"/>
            <w:tcBorders>
              <w:top w:val="single" w:sz="4" w:space="0" w:color="auto"/>
              <w:left w:val="single" w:sz="4" w:space="0" w:color="auto"/>
              <w:bottom w:val="single" w:sz="4" w:space="0" w:color="auto"/>
              <w:right w:val="single" w:sz="4" w:space="0" w:color="auto"/>
            </w:tcBorders>
          </w:tcPr>
          <w:p w:rsidR="006C4AA8" w:rsidRPr="00574E20" w:rsidRDefault="00D80BCB" w:rsidP="00574E20">
            <w:pPr>
              <w:jc w:val="right"/>
              <w:rPr>
                <w:rFonts w:ascii="Arial" w:eastAsia="Times New Roman" w:hAnsi="Arial" w:cs="Arial"/>
                <w:sz w:val="16"/>
                <w:szCs w:val="16"/>
                <w:lang w:eastAsia="en-GB"/>
              </w:rPr>
            </w:pPr>
            <w:r w:rsidRPr="00574E20">
              <w:rPr>
                <w:rFonts w:ascii="Arial" w:eastAsia="Times New Roman" w:hAnsi="Arial" w:cs="Arial"/>
                <w:sz w:val="16"/>
                <w:szCs w:val="16"/>
                <w:lang w:eastAsia="en-GB"/>
              </w:rPr>
              <w:t>2026/7</w:t>
            </w:r>
          </w:p>
        </w:tc>
      </w:tr>
      <w:tr w:rsidR="006C4AA8" w:rsidRPr="00574E20" w:rsidTr="00574E20">
        <w:trPr>
          <w:trHeight w:val="300"/>
          <w:jc w:val="center"/>
        </w:trPr>
        <w:tc>
          <w:tcPr>
            <w:tcW w:w="1386" w:type="dxa"/>
            <w:tcBorders>
              <w:top w:val="single" w:sz="4" w:space="0" w:color="auto"/>
              <w:left w:val="single" w:sz="4" w:space="0" w:color="auto"/>
              <w:bottom w:val="single" w:sz="4" w:space="0" w:color="auto"/>
              <w:right w:val="single" w:sz="4" w:space="0" w:color="auto"/>
            </w:tcBorders>
            <w:vAlign w:val="bottom"/>
          </w:tcPr>
          <w:p w:rsidR="006C4AA8" w:rsidRPr="00574E20" w:rsidRDefault="006C4AA8" w:rsidP="00AB03EB">
            <w:pPr>
              <w:jc w:val="right"/>
              <w:rPr>
                <w:rFonts w:ascii="Arial" w:eastAsia="Times New Roman" w:hAnsi="Arial" w:cs="Arial"/>
                <w:color w:val="000000"/>
                <w:sz w:val="16"/>
                <w:szCs w:val="16"/>
                <w:lang w:eastAsia="en-GB"/>
              </w:rPr>
            </w:pPr>
            <w:proofErr w:type="spellStart"/>
            <w:r w:rsidRPr="00574E20">
              <w:rPr>
                <w:rFonts w:ascii="Arial" w:eastAsia="Times New Roman" w:hAnsi="Arial" w:cs="Arial"/>
                <w:color w:val="000000"/>
                <w:sz w:val="16"/>
                <w:szCs w:val="16"/>
                <w:lang w:eastAsia="en-GB"/>
              </w:rPr>
              <w:t>Sidlesham</w:t>
            </w:r>
            <w:proofErr w:type="spellEnd"/>
          </w:p>
        </w:tc>
        <w:tc>
          <w:tcPr>
            <w:tcW w:w="1034" w:type="dxa"/>
            <w:tcBorders>
              <w:top w:val="single" w:sz="4" w:space="0" w:color="auto"/>
              <w:left w:val="single" w:sz="4" w:space="0" w:color="auto"/>
              <w:bottom w:val="single" w:sz="4" w:space="0" w:color="auto"/>
              <w:right w:val="single" w:sz="4" w:space="0" w:color="auto"/>
            </w:tcBorders>
            <w:noWrap/>
          </w:tcPr>
          <w:p w:rsidR="006C4AA8" w:rsidRPr="00574E20" w:rsidRDefault="006C4AA8" w:rsidP="00574E20">
            <w:pPr>
              <w:jc w:val="right"/>
              <w:rPr>
                <w:rFonts w:ascii="Arial" w:hAnsi="Arial" w:cs="Arial"/>
                <w:sz w:val="16"/>
                <w:szCs w:val="16"/>
              </w:rPr>
            </w:pPr>
            <w:r w:rsidRPr="00574E20">
              <w:rPr>
                <w:rFonts w:ascii="Arial" w:hAnsi="Arial" w:cs="Arial"/>
                <w:sz w:val="16"/>
                <w:szCs w:val="16"/>
              </w:rPr>
              <w:t>797</w:t>
            </w:r>
          </w:p>
        </w:tc>
        <w:tc>
          <w:tcPr>
            <w:tcW w:w="1034" w:type="dxa"/>
            <w:tcBorders>
              <w:top w:val="single" w:sz="4" w:space="0" w:color="auto"/>
              <w:left w:val="single" w:sz="4" w:space="0" w:color="auto"/>
              <w:bottom w:val="single" w:sz="4" w:space="0" w:color="auto"/>
              <w:right w:val="single" w:sz="4" w:space="0" w:color="auto"/>
            </w:tcBorders>
          </w:tcPr>
          <w:p w:rsidR="006C4AA8" w:rsidRPr="00574E20" w:rsidRDefault="005953D5" w:rsidP="00574E20">
            <w:pPr>
              <w:jc w:val="right"/>
              <w:rPr>
                <w:rFonts w:ascii="Arial" w:eastAsia="Times New Roman" w:hAnsi="Arial" w:cs="Arial"/>
                <w:sz w:val="16"/>
                <w:szCs w:val="16"/>
                <w:lang w:eastAsia="en-GB"/>
              </w:rPr>
            </w:pPr>
            <w:r w:rsidRPr="00574E20">
              <w:rPr>
                <w:rFonts w:ascii="Arial" w:eastAsia="Times New Roman" w:hAnsi="Arial" w:cs="Arial"/>
                <w:sz w:val="16"/>
                <w:szCs w:val="16"/>
                <w:lang w:eastAsia="en-GB"/>
              </w:rPr>
              <w:t>0</w:t>
            </w:r>
          </w:p>
        </w:tc>
        <w:tc>
          <w:tcPr>
            <w:tcW w:w="1034" w:type="dxa"/>
            <w:tcBorders>
              <w:top w:val="single" w:sz="4" w:space="0" w:color="auto"/>
              <w:left w:val="single" w:sz="4" w:space="0" w:color="auto"/>
              <w:bottom w:val="single" w:sz="4" w:space="0" w:color="auto"/>
              <w:right w:val="single" w:sz="4" w:space="0" w:color="auto"/>
            </w:tcBorders>
          </w:tcPr>
          <w:p w:rsidR="006C4AA8" w:rsidRPr="00574E20" w:rsidRDefault="005953D5" w:rsidP="00574E20">
            <w:pPr>
              <w:jc w:val="right"/>
              <w:rPr>
                <w:rFonts w:ascii="Arial" w:eastAsia="Times New Roman" w:hAnsi="Arial" w:cs="Arial"/>
                <w:sz w:val="16"/>
                <w:szCs w:val="16"/>
                <w:lang w:eastAsia="en-GB"/>
              </w:rPr>
            </w:pPr>
            <w:r w:rsidRPr="00574E20">
              <w:rPr>
                <w:rFonts w:ascii="Arial" w:eastAsia="Times New Roman" w:hAnsi="Arial" w:cs="Arial"/>
                <w:sz w:val="16"/>
                <w:szCs w:val="16"/>
                <w:lang w:eastAsia="en-GB"/>
              </w:rPr>
              <w:t>0</w:t>
            </w:r>
          </w:p>
        </w:tc>
        <w:tc>
          <w:tcPr>
            <w:tcW w:w="1034" w:type="dxa"/>
            <w:tcBorders>
              <w:top w:val="single" w:sz="4" w:space="0" w:color="auto"/>
              <w:left w:val="single" w:sz="4" w:space="0" w:color="auto"/>
              <w:bottom w:val="single" w:sz="4" w:space="0" w:color="auto"/>
              <w:right w:val="single" w:sz="4" w:space="0" w:color="auto"/>
            </w:tcBorders>
          </w:tcPr>
          <w:p w:rsidR="006C4AA8" w:rsidRPr="00574E20" w:rsidRDefault="00D80BCB" w:rsidP="00574E20">
            <w:pPr>
              <w:jc w:val="right"/>
              <w:rPr>
                <w:rFonts w:ascii="Arial" w:eastAsia="Times New Roman" w:hAnsi="Arial" w:cs="Arial"/>
                <w:sz w:val="16"/>
                <w:szCs w:val="16"/>
                <w:lang w:eastAsia="en-GB"/>
              </w:rPr>
            </w:pPr>
            <w:r w:rsidRPr="00574E20">
              <w:rPr>
                <w:rFonts w:ascii="Arial" w:eastAsia="Times New Roman" w:hAnsi="Arial" w:cs="Arial"/>
                <w:sz w:val="16"/>
                <w:szCs w:val="16"/>
                <w:lang w:eastAsia="en-GB"/>
              </w:rPr>
              <w:t>0</w:t>
            </w:r>
          </w:p>
        </w:tc>
        <w:tc>
          <w:tcPr>
            <w:tcW w:w="1034" w:type="dxa"/>
            <w:tcBorders>
              <w:top w:val="single" w:sz="4" w:space="0" w:color="auto"/>
              <w:left w:val="single" w:sz="4" w:space="0" w:color="auto"/>
              <w:bottom w:val="single" w:sz="4" w:space="0" w:color="auto"/>
              <w:right w:val="single" w:sz="4" w:space="0" w:color="auto"/>
            </w:tcBorders>
          </w:tcPr>
          <w:p w:rsidR="006C4AA8" w:rsidRPr="00574E20" w:rsidRDefault="00D80BCB" w:rsidP="00574E20">
            <w:pPr>
              <w:jc w:val="right"/>
              <w:rPr>
                <w:rFonts w:ascii="Arial" w:eastAsia="Times New Roman" w:hAnsi="Arial" w:cs="Arial"/>
                <w:sz w:val="16"/>
                <w:szCs w:val="16"/>
                <w:lang w:eastAsia="en-GB"/>
              </w:rPr>
            </w:pPr>
            <w:r w:rsidRPr="00574E20">
              <w:rPr>
                <w:rFonts w:ascii="Arial" w:eastAsia="Times New Roman" w:hAnsi="Arial" w:cs="Arial"/>
                <w:sz w:val="16"/>
                <w:szCs w:val="16"/>
                <w:lang w:eastAsia="en-GB"/>
              </w:rPr>
              <w:t>797</w:t>
            </w:r>
          </w:p>
        </w:tc>
        <w:tc>
          <w:tcPr>
            <w:tcW w:w="1549" w:type="dxa"/>
            <w:tcBorders>
              <w:top w:val="single" w:sz="4" w:space="0" w:color="auto"/>
              <w:left w:val="single" w:sz="4" w:space="0" w:color="auto"/>
              <w:bottom w:val="single" w:sz="4" w:space="0" w:color="auto"/>
              <w:right w:val="single" w:sz="4" w:space="0" w:color="auto"/>
            </w:tcBorders>
          </w:tcPr>
          <w:p w:rsidR="006C4AA8" w:rsidRPr="00574E20" w:rsidRDefault="00D80BCB" w:rsidP="00574E20">
            <w:pPr>
              <w:jc w:val="right"/>
              <w:rPr>
                <w:rFonts w:ascii="Arial" w:eastAsia="Times New Roman" w:hAnsi="Arial" w:cs="Arial"/>
                <w:sz w:val="16"/>
                <w:szCs w:val="16"/>
                <w:lang w:eastAsia="en-GB"/>
              </w:rPr>
            </w:pPr>
            <w:r w:rsidRPr="00574E20">
              <w:rPr>
                <w:rFonts w:ascii="Arial" w:eastAsia="Times New Roman" w:hAnsi="Arial" w:cs="Arial"/>
                <w:sz w:val="16"/>
                <w:szCs w:val="16"/>
                <w:lang w:eastAsia="en-GB"/>
              </w:rPr>
              <w:t>Not in plan period</w:t>
            </w:r>
          </w:p>
        </w:tc>
      </w:tr>
      <w:tr w:rsidR="006C4AA8" w:rsidRPr="00574E20" w:rsidTr="00574E20">
        <w:trPr>
          <w:trHeight w:val="300"/>
          <w:jc w:val="center"/>
        </w:trPr>
        <w:tc>
          <w:tcPr>
            <w:tcW w:w="1386" w:type="dxa"/>
            <w:tcBorders>
              <w:top w:val="single" w:sz="4" w:space="0" w:color="auto"/>
              <w:left w:val="single" w:sz="4" w:space="0" w:color="auto"/>
              <w:bottom w:val="single" w:sz="4" w:space="0" w:color="auto"/>
              <w:right w:val="single" w:sz="4" w:space="0" w:color="auto"/>
            </w:tcBorders>
            <w:vAlign w:val="bottom"/>
          </w:tcPr>
          <w:p w:rsidR="006C4AA8" w:rsidRPr="00574E20" w:rsidRDefault="006C4AA8" w:rsidP="00AB03EB">
            <w:pPr>
              <w:jc w:val="right"/>
              <w:rPr>
                <w:rFonts w:ascii="Arial" w:eastAsia="Times New Roman" w:hAnsi="Arial" w:cs="Arial"/>
                <w:color w:val="000000"/>
                <w:sz w:val="16"/>
                <w:szCs w:val="16"/>
                <w:lang w:eastAsia="en-GB"/>
              </w:rPr>
            </w:pPr>
            <w:proofErr w:type="spellStart"/>
            <w:r w:rsidRPr="00574E20">
              <w:rPr>
                <w:rFonts w:ascii="Arial" w:eastAsia="Times New Roman" w:hAnsi="Arial" w:cs="Arial"/>
                <w:color w:val="000000"/>
                <w:sz w:val="16"/>
                <w:szCs w:val="16"/>
                <w:lang w:eastAsia="en-GB"/>
              </w:rPr>
              <w:t>Tangmere</w:t>
            </w:r>
            <w:proofErr w:type="spellEnd"/>
          </w:p>
        </w:tc>
        <w:tc>
          <w:tcPr>
            <w:tcW w:w="1034" w:type="dxa"/>
            <w:tcBorders>
              <w:top w:val="single" w:sz="4" w:space="0" w:color="auto"/>
              <w:left w:val="single" w:sz="4" w:space="0" w:color="auto"/>
              <w:bottom w:val="single" w:sz="4" w:space="0" w:color="auto"/>
              <w:right w:val="single" w:sz="4" w:space="0" w:color="auto"/>
            </w:tcBorders>
            <w:noWrap/>
          </w:tcPr>
          <w:p w:rsidR="006C4AA8" w:rsidRPr="00574E20" w:rsidRDefault="006C4AA8" w:rsidP="00574E20">
            <w:pPr>
              <w:jc w:val="right"/>
              <w:rPr>
                <w:rFonts w:ascii="Arial" w:hAnsi="Arial" w:cs="Arial"/>
                <w:sz w:val="16"/>
                <w:szCs w:val="16"/>
              </w:rPr>
            </w:pPr>
            <w:r w:rsidRPr="00574E20">
              <w:rPr>
                <w:rFonts w:ascii="Arial" w:hAnsi="Arial" w:cs="Arial"/>
                <w:sz w:val="16"/>
                <w:szCs w:val="16"/>
              </w:rPr>
              <w:t>2187</w:t>
            </w:r>
          </w:p>
        </w:tc>
        <w:tc>
          <w:tcPr>
            <w:tcW w:w="1034" w:type="dxa"/>
            <w:tcBorders>
              <w:top w:val="single" w:sz="4" w:space="0" w:color="auto"/>
              <w:left w:val="single" w:sz="4" w:space="0" w:color="auto"/>
              <w:bottom w:val="single" w:sz="4" w:space="0" w:color="auto"/>
              <w:right w:val="single" w:sz="4" w:space="0" w:color="auto"/>
            </w:tcBorders>
          </w:tcPr>
          <w:p w:rsidR="006C4AA8" w:rsidRPr="00574E20" w:rsidRDefault="005953D5" w:rsidP="00574E20">
            <w:pPr>
              <w:jc w:val="right"/>
              <w:rPr>
                <w:rFonts w:ascii="Arial" w:eastAsia="Times New Roman" w:hAnsi="Arial" w:cs="Arial"/>
                <w:sz w:val="16"/>
                <w:szCs w:val="16"/>
                <w:lang w:eastAsia="en-GB"/>
              </w:rPr>
            </w:pPr>
            <w:r w:rsidRPr="00574E20">
              <w:rPr>
                <w:rFonts w:ascii="Arial" w:eastAsia="Times New Roman" w:hAnsi="Arial" w:cs="Arial"/>
                <w:sz w:val="16"/>
                <w:szCs w:val="16"/>
                <w:lang w:eastAsia="en-GB"/>
              </w:rPr>
              <w:t>2077</w:t>
            </w:r>
          </w:p>
        </w:tc>
        <w:tc>
          <w:tcPr>
            <w:tcW w:w="1034" w:type="dxa"/>
            <w:tcBorders>
              <w:top w:val="single" w:sz="4" w:space="0" w:color="auto"/>
              <w:left w:val="single" w:sz="4" w:space="0" w:color="auto"/>
              <w:bottom w:val="single" w:sz="4" w:space="0" w:color="auto"/>
              <w:right w:val="single" w:sz="4" w:space="0" w:color="auto"/>
            </w:tcBorders>
          </w:tcPr>
          <w:p w:rsidR="006C4AA8" w:rsidRPr="00574E20" w:rsidRDefault="005953D5" w:rsidP="00574E20">
            <w:pPr>
              <w:jc w:val="right"/>
              <w:rPr>
                <w:rFonts w:ascii="Arial" w:eastAsia="Times New Roman" w:hAnsi="Arial" w:cs="Arial"/>
                <w:sz w:val="16"/>
                <w:szCs w:val="16"/>
                <w:lang w:eastAsia="en-GB"/>
              </w:rPr>
            </w:pPr>
            <w:r w:rsidRPr="00574E20">
              <w:rPr>
                <w:rFonts w:ascii="Arial" w:eastAsia="Times New Roman" w:hAnsi="Arial" w:cs="Arial"/>
                <w:sz w:val="16"/>
                <w:szCs w:val="16"/>
                <w:lang w:eastAsia="en-GB"/>
              </w:rPr>
              <w:t>0</w:t>
            </w:r>
          </w:p>
        </w:tc>
        <w:tc>
          <w:tcPr>
            <w:tcW w:w="1034" w:type="dxa"/>
            <w:tcBorders>
              <w:top w:val="single" w:sz="4" w:space="0" w:color="auto"/>
              <w:left w:val="single" w:sz="4" w:space="0" w:color="auto"/>
              <w:bottom w:val="single" w:sz="4" w:space="0" w:color="auto"/>
              <w:right w:val="single" w:sz="4" w:space="0" w:color="auto"/>
            </w:tcBorders>
          </w:tcPr>
          <w:p w:rsidR="006C4AA8" w:rsidRPr="00574E20" w:rsidRDefault="00D80BCB" w:rsidP="00574E20">
            <w:pPr>
              <w:jc w:val="right"/>
              <w:rPr>
                <w:rFonts w:ascii="Arial" w:eastAsia="Times New Roman" w:hAnsi="Arial" w:cs="Arial"/>
                <w:sz w:val="16"/>
                <w:szCs w:val="16"/>
                <w:lang w:eastAsia="en-GB"/>
              </w:rPr>
            </w:pPr>
            <w:r w:rsidRPr="00574E20">
              <w:rPr>
                <w:rFonts w:ascii="Arial" w:eastAsia="Times New Roman" w:hAnsi="Arial" w:cs="Arial"/>
                <w:sz w:val="16"/>
                <w:szCs w:val="16"/>
                <w:lang w:eastAsia="en-GB"/>
              </w:rPr>
              <w:t>2077</w:t>
            </w:r>
          </w:p>
        </w:tc>
        <w:tc>
          <w:tcPr>
            <w:tcW w:w="1034" w:type="dxa"/>
            <w:tcBorders>
              <w:top w:val="single" w:sz="4" w:space="0" w:color="auto"/>
              <w:left w:val="single" w:sz="4" w:space="0" w:color="auto"/>
              <w:bottom w:val="single" w:sz="4" w:space="0" w:color="auto"/>
              <w:right w:val="single" w:sz="4" w:space="0" w:color="auto"/>
            </w:tcBorders>
          </w:tcPr>
          <w:p w:rsidR="006C4AA8" w:rsidRPr="00574E20" w:rsidRDefault="00D80BCB" w:rsidP="00574E20">
            <w:pPr>
              <w:jc w:val="right"/>
              <w:rPr>
                <w:rFonts w:ascii="Arial" w:eastAsia="Times New Roman" w:hAnsi="Arial" w:cs="Arial"/>
                <w:sz w:val="16"/>
                <w:szCs w:val="16"/>
                <w:lang w:eastAsia="en-GB"/>
              </w:rPr>
            </w:pPr>
            <w:r w:rsidRPr="00574E20">
              <w:rPr>
                <w:rFonts w:ascii="Arial" w:eastAsia="Times New Roman" w:hAnsi="Arial" w:cs="Arial"/>
                <w:sz w:val="16"/>
                <w:szCs w:val="16"/>
                <w:lang w:eastAsia="en-GB"/>
              </w:rPr>
              <w:t>110</w:t>
            </w:r>
          </w:p>
        </w:tc>
        <w:tc>
          <w:tcPr>
            <w:tcW w:w="1549" w:type="dxa"/>
            <w:tcBorders>
              <w:top w:val="single" w:sz="4" w:space="0" w:color="auto"/>
              <w:left w:val="single" w:sz="4" w:space="0" w:color="auto"/>
              <w:bottom w:val="single" w:sz="4" w:space="0" w:color="auto"/>
              <w:right w:val="single" w:sz="4" w:space="0" w:color="auto"/>
            </w:tcBorders>
          </w:tcPr>
          <w:p w:rsidR="006C4AA8" w:rsidRPr="00574E20" w:rsidRDefault="00D80BCB" w:rsidP="00574E20">
            <w:pPr>
              <w:jc w:val="right"/>
              <w:rPr>
                <w:rFonts w:ascii="Arial" w:eastAsia="Times New Roman" w:hAnsi="Arial" w:cs="Arial"/>
                <w:sz w:val="16"/>
                <w:szCs w:val="16"/>
                <w:lang w:eastAsia="en-GB"/>
              </w:rPr>
            </w:pPr>
            <w:r w:rsidRPr="00574E20">
              <w:rPr>
                <w:rFonts w:ascii="Arial" w:eastAsia="Times New Roman" w:hAnsi="Arial" w:cs="Arial"/>
                <w:sz w:val="16"/>
                <w:szCs w:val="16"/>
                <w:lang w:eastAsia="en-GB"/>
              </w:rPr>
              <w:t>Not in plan period</w:t>
            </w:r>
          </w:p>
        </w:tc>
      </w:tr>
      <w:tr w:rsidR="006C4AA8" w:rsidRPr="00574E20" w:rsidTr="00574E20">
        <w:trPr>
          <w:trHeight w:val="300"/>
          <w:jc w:val="center"/>
        </w:trPr>
        <w:tc>
          <w:tcPr>
            <w:tcW w:w="1386" w:type="dxa"/>
            <w:tcBorders>
              <w:top w:val="single" w:sz="4" w:space="0" w:color="auto"/>
              <w:left w:val="single" w:sz="4" w:space="0" w:color="auto"/>
              <w:bottom w:val="single" w:sz="4" w:space="0" w:color="auto"/>
              <w:right w:val="single" w:sz="4" w:space="0" w:color="auto"/>
            </w:tcBorders>
            <w:vAlign w:val="bottom"/>
          </w:tcPr>
          <w:p w:rsidR="006C4AA8" w:rsidRPr="00574E20" w:rsidRDefault="006C4AA8" w:rsidP="00AB03EB">
            <w:pPr>
              <w:jc w:val="right"/>
              <w:rPr>
                <w:rFonts w:ascii="Arial" w:eastAsia="Times New Roman" w:hAnsi="Arial" w:cs="Arial"/>
                <w:color w:val="000000"/>
                <w:sz w:val="16"/>
                <w:szCs w:val="16"/>
                <w:lang w:eastAsia="en-GB"/>
              </w:rPr>
            </w:pPr>
            <w:proofErr w:type="spellStart"/>
            <w:r w:rsidRPr="00574E20">
              <w:rPr>
                <w:rFonts w:ascii="Arial" w:eastAsia="Times New Roman" w:hAnsi="Arial" w:cs="Arial"/>
                <w:color w:val="000000"/>
                <w:sz w:val="16"/>
                <w:szCs w:val="16"/>
                <w:lang w:eastAsia="en-GB"/>
              </w:rPr>
              <w:t>Thornham</w:t>
            </w:r>
            <w:proofErr w:type="spellEnd"/>
          </w:p>
        </w:tc>
        <w:tc>
          <w:tcPr>
            <w:tcW w:w="1034" w:type="dxa"/>
            <w:tcBorders>
              <w:top w:val="single" w:sz="4" w:space="0" w:color="auto"/>
              <w:left w:val="single" w:sz="4" w:space="0" w:color="auto"/>
              <w:bottom w:val="single" w:sz="4" w:space="0" w:color="auto"/>
              <w:right w:val="single" w:sz="4" w:space="0" w:color="auto"/>
            </w:tcBorders>
            <w:noWrap/>
          </w:tcPr>
          <w:p w:rsidR="006C4AA8" w:rsidRPr="00574E20" w:rsidRDefault="006C4AA8" w:rsidP="00574E20">
            <w:pPr>
              <w:jc w:val="right"/>
              <w:rPr>
                <w:rFonts w:ascii="Arial" w:hAnsi="Arial" w:cs="Arial"/>
                <w:sz w:val="16"/>
                <w:szCs w:val="16"/>
              </w:rPr>
            </w:pPr>
            <w:r w:rsidRPr="00574E20">
              <w:rPr>
                <w:rFonts w:ascii="Arial" w:hAnsi="Arial" w:cs="Arial"/>
                <w:sz w:val="16"/>
                <w:szCs w:val="16"/>
              </w:rPr>
              <w:t>375</w:t>
            </w:r>
          </w:p>
        </w:tc>
        <w:tc>
          <w:tcPr>
            <w:tcW w:w="1034" w:type="dxa"/>
            <w:tcBorders>
              <w:top w:val="single" w:sz="4" w:space="0" w:color="auto"/>
              <w:left w:val="single" w:sz="4" w:space="0" w:color="auto"/>
              <w:bottom w:val="single" w:sz="4" w:space="0" w:color="auto"/>
              <w:right w:val="single" w:sz="4" w:space="0" w:color="auto"/>
            </w:tcBorders>
          </w:tcPr>
          <w:p w:rsidR="006C4AA8" w:rsidRPr="00574E20" w:rsidRDefault="005953D5" w:rsidP="00574E20">
            <w:pPr>
              <w:jc w:val="right"/>
              <w:rPr>
                <w:rFonts w:ascii="Arial" w:eastAsia="Times New Roman" w:hAnsi="Arial" w:cs="Arial"/>
                <w:sz w:val="16"/>
                <w:szCs w:val="16"/>
                <w:lang w:eastAsia="en-GB"/>
              </w:rPr>
            </w:pPr>
            <w:r w:rsidRPr="00574E20">
              <w:rPr>
                <w:rFonts w:ascii="Arial" w:eastAsia="Times New Roman" w:hAnsi="Arial" w:cs="Arial"/>
                <w:sz w:val="16"/>
                <w:szCs w:val="16"/>
                <w:lang w:eastAsia="en-GB"/>
              </w:rPr>
              <w:t>0</w:t>
            </w:r>
          </w:p>
        </w:tc>
        <w:tc>
          <w:tcPr>
            <w:tcW w:w="1034" w:type="dxa"/>
            <w:tcBorders>
              <w:top w:val="single" w:sz="4" w:space="0" w:color="auto"/>
              <w:left w:val="single" w:sz="4" w:space="0" w:color="auto"/>
              <w:bottom w:val="single" w:sz="4" w:space="0" w:color="auto"/>
              <w:right w:val="single" w:sz="4" w:space="0" w:color="auto"/>
            </w:tcBorders>
          </w:tcPr>
          <w:p w:rsidR="006C4AA8" w:rsidRPr="00574E20" w:rsidRDefault="005953D5" w:rsidP="00574E20">
            <w:pPr>
              <w:jc w:val="right"/>
              <w:rPr>
                <w:rFonts w:ascii="Arial" w:eastAsia="Times New Roman" w:hAnsi="Arial" w:cs="Arial"/>
                <w:sz w:val="16"/>
                <w:szCs w:val="16"/>
                <w:lang w:eastAsia="en-GB"/>
              </w:rPr>
            </w:pPr>
            <w:r w:rsidRPr="00574E20">
              <w:rPr>
                <w:rFonts w:ascii="Arial" w:eastAsia="Times New Roman" w:hAnsi="Arial" w:cs="Arial"/>
                <w:sz w:val="16"/>
                <w:szCs w:val="16"/>
                <w:lang w:eastAsia="en-GB"/>
              </w:rPr>
              <w:t xml:space="preserve">1610 ( 510 without </w:t>
            </w:r>
            <w:proofErr w:type="spellStart"/>
            <w:r w:rsidRPr="00574E20">
              <w:rPr>
                <w:rFonts w:ascii="Arial" w:eastAsia="Times New Roman" w:hAnsi="Arial" w:cs="Arial"/>
                <w:sz w:val="16"/>
                <w:szCs w:val="16"/>
                <w:lang w:eastAsia="en-GB"/>
              </w:rPr>
              <w:t>Southleigh</w:t>
            </w:r>
            <w:proofErr w:type="spellEnd"/>
            <w:r w:rsidRPr="00574E20">
              <w:rPr>
                <w:rFonts w:ascii="Arial" w:eastAsia="Times New Roman" w:hAnsi="Arial" w:cs="Arial"/>
                <w:sz w:val="16"/>
                <w:szCs w:val="16"/>
                <w:lang w:eastAsia="en-GB"/>
              </w:rPr>
              <w:t>)</w:t>
            </w:r>
          </w:p>
        </w:tc>
        <w:tc>
          <w:tcPr>
            <w:tcW w:w="1034" w:type="dxa"/>
            <w:tcBorders>
              <w:top w:val="single" w:sz="4" w:space="0" w:color="auto"/>
              <w:left w:val="single" w:sz="4" w:space="0" w:color="auto"/>
              <w:bottom w:val="single" w:sz="4" w:space="0" w:color="auto"/>
              <w:right w:val="single" w:sz="4" w:space="0" w:color="auto"/>
            </w:tcBorders>
          </w:tcPr>
          <w:p w:rsidR="006C4AA8" w:rsidRPr="00574E20" w:rsidRDefault="00D80BCB" w:rsidP="00574E20">
            <w:pPr>
              <w:jc w:val="right"/>
              <w:rPr>
                <w:rFonts w:ascii="Arial" w:eastAsia="Times New Roman" w:hAnsi="Arial" w:cs="Arial"/>
                <w:sz w:val="16"/>
                <w:szCs w:val="16"/>
                <w:lang w:eastAsia="en-GB"/>
              </w:rPr>
            </w:pPr>
            <w:r w:rsidRPr="00574E20">
              <w:rPr>
                <w:rFonts w:ascii="Arial" w:eastAsia="Times New Roman" w:hAnsi="Arial" w:cs="Arial"/>
                <w:sz w:val="16"/>
                <w:szCs w:val="16"/>
                <w:lang w:eastAsia="en-GB"/>
              </w:rPr>
              <w:t xml:space="preserve">1610 ( 510 without </w:t>
            </w:r>
            <w:proofErr w:type="spellStart"/>
            <w:r w:rsidRPr="00574E20">
              <w:rPr>
                <w:rFonts w:ascii="Arial" w:eastAsia="Times New Roman" w:hAnsi="Arial" w:cs="Arial"/>
                <w:sz w:val="16"/>
                <w:szCs w:val="16"/>
                <w:lang w:eastAsia="en-GB"/>
              </w:rPr>
              <w:t>Southleigh</w:t>
            </w:r>
            <w:proofErr w:type="spellEnd"/>
            <w:r w:rsidRPr="00574E20">
              <w:rPr>
                <w:rFonts w:ascii="Arial" w:eastAsia="Times New Roman" w:hAnsi="Arial" w:cs="Arial"/>
                <w:sz w:val="16"/>
                <w:szCs w:val="16"/>
                <w:lang w:eastAsia="en-GB"/>
              </w:rPr>
              <w:t>)</w:t>
            </w:r>
          </w:p>
        </w:tc>
        <w:tc>
          <w:tcPr>
            <w:tcW w:w="1034" w:type="dxa"/>
            <w:tcBorders>
              <w:top w:val="single" w:sz="4" w:space="0" w:color="auto"/>
              <w:left w:val="single" w:sz="4" w:space="0" w:color="auto"/>
              <w:bottom w:val="single" w:sz="4" w:space="0" w:color="auto"/>
              <w:right w:val="single" w:sz="4" w:space="0" w:color="auto"/>
            </w:tcBorders>
          </w:tcPr>
          <w:p w:rsidR="006C4AA8" w:rsidRPr="00574E20" w:rsidRDefault="00B359F0" w:rsidP="00574E20">
            <w:pPr>
              <w:jc w:val="right"/>
              <w:rPr>
                <w:rFonts w:ascii="Arial" w:eastAsia="Times New Roman" w:hAnsi="Arial" w:cs="Arial"/>
                <w:sz w:val="16"/>
                <w:szCs w:val="16"/>
                <w:lang w:eastAsia="en-GB"/>
              </w:rPr>
            </w:pPr>
            <w:r w:rsidRPr="00574E20">
              <w:rPr>
                <w:rFonts w:ascii="Arial" w:eastAsia="Times New Roman" w:hAnsi="Arial" w:cs="Arial"/>
                <w:sz w:val="16"/>
                <w:szCs w:val="16"/>
                <w:lang w:eastAsia="en-GB"/>
              </w:rPr>
              <w:t xml:space="preserve">-1235 (-135 without </w:t>
            </w:r>
            <w:proofErr w:type="spellStart"/>
            <w:r w:rsidRPr="00574E20">
              <w:rPr>
                <w:rFonts w:ascii="Arial" w:eastAsia="Times New Roman" w:hAnsi="Arial" w:cs="Arial"/>
                <w:sz w:val="16"/>
                <w:szCs w:val="16"/>
                <w:lang w:eastAsia="en-GB"/>
              </w:rPr>
              <w:t>Southleigh</w:t>
            </w:r>
            <w:proofErr w:type="spellEnd"/>
            <w:r w:rsidRPr="00574E20">
              <w:rPr>
                <w:rFonts w:ascii="Arial" w:eastAsia="Times New Roman" w:hAnsi="Arial" w:cs="Arial"/>
                <w:sz w:val="16"/>
                <w:szCs w:val="16"/>
                <w:lang w:eastAsia="en-GB"/>
              </w:rPr>
              <w:t xml:space="preserve"> )</w:t>
            </w:r>
          </w:p>
        </w:tc>
        <w:tc>
          <w:tcPr>
            <w:tcW w:w="1549" w:type="dxa"/>
            <w:tcBorders>
              <w:top w:val="single" w:sz="4" w:space="0" w:color="auto"/>
              <w:left w:val="single" w:sz="4" w:space="0" w:color="auto"/>
              <w:bottom w:val="single" w:sz="4" w:space="0" w:color="auto"/>
              <w:right w:val="single" w:sz="4" w:space="0" w:color="auto"/>
            </w:tcBorders>
          </w:tcPr>
          <w:p w:rsidR="006C4AA8" w:rsidRPr="00574E20" w:rsidRDefault="00B359F0" w:rsidP="00574E20">
            <w:pPr>
              <w:jc w:val="right"/>
              <w:rPr>
                <w:rFonts w:ascii="Arial" w:eastAsia="Times New Roman" w:hAnsi="Arial" w:cs="Arial"/>
                <w:sz w:val="16"/>
                <w:szCs w:val="16"/>
                <w:lang w:eastAsia="en-GB"/>
              </w:rPr>
            </w:pPr>
            <w:r w:rsidRPr="00574E20">
              <w:rPr>
                <w:rFonts w:ascii="Arial" w:eastAsia="Times New Roman" w:hAnsi="Arial" w:cs="Arial"/>
                <w:sz w:val="16"/>
                <w:szCs w:val="16"/>
                <w:lang w:eastAsia="en-GB"/>
              </w:rPr>
              <w:t xml:space="preserve">2025/6 ( with or without </w:t>
            </w:r>
            <w:proofErr w:type="spellStart"/>
            <w:r w:rsidRPr="00574E20">
              <w:rPr>
                <w:rFonts w:ascii="Arial" w:eastAsia="Times New Roman" w:hAnsi="Arial" w:cs="Arial"/>
                <w:sz w:val="16"/>
                <w:szCs w:val="16"/>
                <w:lang w:eastAsia="en-GB"/>
              </w:rPr>
              <w:t>Southleigh</w:t>
            </w:r>
            <w:proofErr w:type="spellEnd"/>
            <w:r w:rsidRPr="00574E20">
              <w:rPr>
                <w:rFonts w:ascii="Arial" w:eastAsia="Times New Roman" w:hAnsi="Arial" w:cs="Arial"/>
                <w:sz w:val="16"/>
                <w:szCs w:val="16"/>
                <w:lang w:eastAsia="en-GB"/>
              </w:rPr>
              <w:t>)</w:t>
            </w:r>
          </w:p>
        </w:tc>
      </w:tr>
      <w:tr w:rsidR="006C4AA8" w:rsidRPr="00574E20" w:rsidTr="00574E20">
        <w:trPr>
          <w:trHeight w:val="300"/>
          <w:jc w:val="center"/>
        </w:trPr>
        <w:tc>
          <w:tcPr>
            <w:tcW w:w="1386" w:type="dxa"/>
            <w:tcBorders>
              <w:top w:val="single" w:sz="4" w:space="0" w:color="auto"/>
              <w:left w:val="single" w:sz="4" w:space="0" w:color="auto"/>
              <w:bottom w:val="single" w:sz="4" w:space="0" w:color="auto"/>
              <w:right w:val="single" w:sz="4" w:space="0" w:color="auto"/>
            </w:tcBorders>
          </w:tcPr>
          <w:p w:rsidR="006C4AA8" w:rsidRPr="00574E20" w:rsidRDefault="006C4AA8" w:rsidP="00AB03EB">
            <w:pPr>
              <w:jc w:val="right"/>
              <w:rPr>
                <w:rFonts w:ascii="Arial" w:eastAsia="Times New Roman" w:hAnsi="Arial" w:cs="Arial"/>
                <w:color w:val="000000"/>
                <w:sz w:val="16"/>
                <w:szCs w:val="16"/>
                <w:lang w:eastAsia="en-GB"/>
              </w:rPr>
            </w:pPr>
            <w:proofErr w:type="spellStart"/>
            <w:r w:rsidRPr="00574E20">
              <w:rPr>
                <w:rFonts w:ascii="Arial" w:eastAsia="Times New Roman" w:hAnsi="Arial" w:cs="Arial"/>
                <w:color w:val="000000"/>
                <w:sz w:val="16"/>
                <w:szCs w:val="16"/>
                <w:lang w:eastAsia="en-GB"/>
              </w:rPr>
              <w:t>Wisborough</w:t>
            </w:r>
            <w:proofErr w:type="spellEnd"/>
            <w:r w:rsidRPr="00574E20">
              <w:rPr>
                <w:rFonts w:ascii="Arial" w:eastAsia="Times New Roman" w:hAnsi="Arial" w:cs="Arial"/>
                <w:color w:val="000000"/>
                <w:sz w:val="16"/>
                <w:szCs w:val="16"/>
                <w:lang w:eastAsia="en-GB"/>
              </w:rPr>
              <w:t xml:space="preserve"> Green</w:t>
            </w:r>
          </w:p>
        </w:tc>
        <w:tc>
          <w:tcPr>
            <w:tcW w:w="1034" w:type="dxa"/>
            <w:tcBorders>
              <w:top w:val="single" w:sz="4" w:space="0" w:color="auto"/>
              <w:left w:val="single" w:sz="4" w:space="0" w:color="auto"/>
              <w:bottom w:val="single" w:sz="4" w:space="0" w:color="auto"/>
              <w:right w:val="single" w:sz="4" w:space="0" w:color="auto"/>
            </w:tcBorders>
            <w:noWrap/>
          </w:tcPr>
          <w:p w:rsidR="006C4AA8" w:rsidRPr="00574E20" w:rsidRDefault="006C4AA8" w:rsidP="00574E20">
            <w:pPr>
              <w:jc w:val="right"/>
              <w:rPr>
                <w:rFonts w:ascii="Arial" w:hAnsi="Arial" w:cs="Arial"/>
                <w:sz w:val="16"/>
                <w:szCs w:val="16"/>
              </w:rPr>
            </w:pPr>
            <w:r w:rsidRPr="00574E20">
              <w:rPr>
                <w:rFonts w:ascii="Arial" w:hAnsi="Arial" w:cs="Arial"/>
                <w:sz w:val="16"/>
                <w:szCs w:val="16"/>
              </w:rPr>
              <w:t>200</w:t>
            </w:r>
          </w:p>
        </w:tc>
        <w:tc>
          <w:tcPr>
            <w:tcW w:w="1034" w:type="dxa"/>
            <w:tcBorders>
              <w:top w:val="single" w:sz="4" w:space="0" w:color="auto"/>
              <w:left w:val="single" w:sz="4" w:space="0" w:color="auto"/>
              <w:bottom w:val="single" w:sz="4" w:space="0" w:color="auto"/>
              <w:right w:val="single" w:sz="4" w:space="0" w:color="auto"/>
            </w:tcBorders>
          </w:tcPr>
          <w:p w:rsidR="006C4AA8" w:rsidRPr="00574E20" w:rsidRDefault="005953D5" w:rsidP="00574E20">
            <w:pPr>
              <w:jc w:val="right"/>
              <w:rPr>
                <w:rFonts w:ascii="Arial" w:eastAsia="Times New Roman" w:hAnsi="Arial" w:cs="Arial"/>
                <w:sz w:val="16"/>
                <w:szCs w:val="16"/>
                <w:lang w:eastAsia="en-GB"/>
              </w:rPr>
            </w:pPr>
            <w:r w:rsidRPr="00574E20">
              <w:rPr>
                <w:rFonts w:ascii="Arial" w:eastAsia="Times New Roman" w:hAnsi="Arial" w:cs="Arial"/>
                <w:sz w:val="16"/>
                <w:szCs w:val="16"/>
                <w:lang w:eastAsia="en-GB"/>
              </w:rPr>
              <w:t>11</w:t>
            </w:r>
          </w:p>
        </w:tc>
        <w:tc>
          <w:tcPr>
            <w:tcW w:w="1034" w:type="dxa"/>
            <w:tcBorders>
              <w:top w:val="single" w:sz="4" w:space="0" w:color="auto"/>
              <w:left w:val="single" w:sz="4" w:space="0" w:color="auto"/>
              <w:bottom w:val="single" w:sz="4" w:space="0" w:color="auto"/>
              <w:right w:val="single" w:sz="4" w:space="0" w:color="auto"/>
            </w:tcBorders>
          </w:tcPr>
          <w:p w:rsidR="006C4AA8" w:rsidRPr="00574E20" w:rsidRDefault="005953D5" w:rsidP="00574E20">
            <w:pPr>
              <w:jc w:val="right"/>
              <w:rPr>
                <w:rFonts w:ascii="Arial" w:eastAsia="Times New Roman" w:hAnsi="Arial" w:cs="Arial"/>
                <w:sz w:val="16"/>
                <w:szCs w:val="16"/>
                <w:lang w:eastAsia="en-GB"/>
              </w:rPr>
            </w:pPr>
            <w:r w:rsidRPr="00574E20">
              <w:rPr>
                <w:rFonts w:ascii="Arial" w:eastAsia="Times New Roman" w:hAnsi="Arial" w:cs="Arial"/>
                <w:sz w:val="16"/>
                <w:szCs w:val="16"/>
                <w:lang w:eastAsia="en-GB"/>
              </w:rPr>
              <w:t>0</w:t>
            </w:r>
          </w:p>
        </w:tc>
        <w:tc>
          <w:tcPr>
            <w:tcW w:w="1034" w:type="dxa"/>
            <w:tcBorders>
              <w:top w:val="single" w:sz="4" w:space="0" w:color="auto"/>
              <w:left w:val="single" w:sz="4" w:space="0" w:color="auto"/>
              <w:bottom w:val="single" w:sz="4" w:space="0" w:color="auto"/>
              <w:right w:val="single" w:sz="4" w:space="0" w:color="auto"/>
            </w:tcBorders>
          </w:tcPr>
          <w:p w:rsidR="006C4AA8" w:rsidRPr="00574E20" w:rsidRDefault="00B359F0" w:rsidP="00574E20">
            <w:pPr>
              <w:jc w:val="right"/>
              <w:rPr>
                <w:rFonts w:ascii="Arial" w:eastAsia="Times New Roman" w:hAnsi="Arial" w:cs="Arial"/>
                <w:sz w:val="16"/>
                <w:szCs w:val="16"/>
                <w:lang w:eastAsia="en-GB"/>
              </w:rPr>
            </w:pPr>
            <w:r w:rsidRPr="00574E20">
              <w:rPr>
                <w:rFonts w:ascii="Arial" w:eastAsia="Times New Roman" w:hAnsi="Arial" w:cs="Arial"/>
                <w:sz w:val="16"/>
                <w:szCs w:val="16"/>
                <w:lang w:eastAsia="en-GB"/>
              </w:rPr>
              <w:t>11</w:t>
            </w:r>
          </w:p>
        </w:tc>
        <w:tc>
          <w:tcPr>
            <w:tcW w:w="1034" w:type="dxa"/>
            <w:tcBorders>
              <w:top w:val="single" w:sz="4" w:space="0" w:color="auto"/>
              <w:left w:val="single" w:sz="4" w:space="0" w:color="auto"/>
              <w:bottom w:val="single" w:sz="4" w:space="0" w:color="auto"/>
              <w:right w:val="single" w:sz="4" w:space="0" w:color="auto"/>
            </w:tcBorders>
          </w:tcPr>
          <w:p w:rsidR="006C4AA8" w:rsidRPr="00574E20" w:rsidRDefault="00B359F0" w:rsidP="00574E20">
            <w:pPr>
              <w:jc w:val="right"/>
              <w:rPr>
                <w:rFonts w:ascii="Arial" w:eastAsia="Times New Roman" w:hAnsi="Arial" w:cs="Arial"/>
                <w:sz w:val="16"/>
                <w:szCs w:val="16"/>
                <w:lang w:eastAsia="en-GB"/>
              </w:rPr>
            </w:pPr>
            <w:r w:rsidRPr="00574E20">
              <w:rPr>
                <w:rFonts w:ascii="Arial" w:eastAsia="Times New Roman" w:hAnsi="Arial" w:cs="Arial"/>
                <w:sz w:val="16"/>
                <w:szCs w:val="16"/>
                <w:lang w:eastAsia="en-GB"/>
              </w:rPr>
              <w:t>189</w:t>
            </w:r>
          </w:p>
        </w:tc>
        <w:tc>
          <w:tcPr>
            <w:tcW w:w="1549" w:type="dxa"/>
            <w:tcBorders>
              <w:top w:val="single" w:sz="4" w:space="0" w:color="auto"/>
              <w:left w:val="single" w:sz="4" w:space="0" w:color="auto"/>
              <w:bottom w:val="single" w:sz="4" w:space="0" w:color="auto"/>
              <w:right w:val="single" w:sz="4" w:space="0" w:color="auto"/>
            </w:tcBorders>
          </w:tcPr>
          <w:p w:rsidR="006C4AA8" w:rsidRPr="00574E20" w:rsidRDefault="00B359F0" w:rsidP="00574E20">
            <w:pPr>
              <w:jc w:val="right"/>
              <w:rPr>
                <w:rFonts w:ascii="Arial" w:eastAsia="Times New Roman" w:hAnsi="Arial" w:cs="Arial"/>
                <w:sz w:val="16"/>
                <w:szCs w:val="16"/>
                <w:lang w:eastAsia="en-GB"/>
              </w:rPr>
            </w:pPr>
            <w:r w:rsidRPr="00574E20">
              <w:rPr>
                <w:rFonts w:ascii="Arial" w:eastAsia="Times New Roman" w:hAnsi="Arial" w:cs="Arial"/>
                <w:sz w:val="16"/>
                <w:szCs w:val="16"/>
                <w:lang w:eastAsia="en-GB"/>
              </w:rPr>
              <w:t>Not in plan period</w:t>
            </w:r>
          </w:p>
        </w:tc>
      </w:tr>
      <w:tr w:rsidR="006C4AA8" w:rsidRPr="00574E20" w:rsidTr="00026C67">
        <w:trPr>
          <w:trHeight w:val="300"/>
          <w:jc w:val="center"/>
        </w:trPr>
        <w:tc>
          <w:tcPr>
            <w:tcW w:w="1386" w:type="dxa"/>
            <w:tcBorders>
              <w:top w:val="single" w:sz="4" w:space="0" w:color="auto"/>
              <w:left w:val="single" w:sz="4" w:space="0" w:color="auto"/>
              <w:bottom w:val="single" w:sz="4" w:space="0" w:color="auto"/>
              <w:right w:val="single" w:sz="4" w:space="0" w:color="auto"/>
            </w:tcBorders>
          </w:tcPr>
          <w:p w:rsidR="006C4AA8" w:rsidRPr="00574E20" w:rsidRDefault="006C4AA8" w:rsidP="00AB03EB">
            <w:pPr>
              <w:jc w:val="right"/>
              <w:rPr>
                <w:rFonts w:ascii="Arial" w:eastAsia="Times New Roman" w:hAnsi="Arial" w:cs="Arial"/>
                <w:color w:val="000000"/>
                <w:sz w:val="16"/>
                <w:szCs w:val="16"/>
                <w:lang w:eastAsia="en-GB"/>
              </w:rPr>
            </w:pPr>
            <w:r w:rsidRPr="00574E20">
              <w:rPr>
                <w:rFonts w:ascii="Arial" w:eastAsia="Times New Roman" w:hAnsi="Arial" w:cs="Arial"/>
                <w:color w:val="000000"/>
                <w:sz w:val="16"/>
                <w:szCs w:val="16"/>
                <w:lang w:eastAsia="en-GB"/>
              </w:rPr>
              <w:t>Total</w:t>
            </w:r>
          </w:p>
        </w:tc>
        <w:tc>
          <w:tcPr>
            <w:tcW w:w="1034" w:type="dxa"/>
            <w:tcBorders>
              <w:top w:val="single" w:sz="4" w:space="0" w:color="auto"/>
              <w:left w:val="single" w:sz="4" w:space="0" w:color="auto"/>
              <w:bottom w:val="single" w:sz="4" w:space="0" w:color="auto"/>
              <w:right w:val="single" w:sz="4" w:space="0" w:color="auto"/>
            </w:tcBorders>
            <w:noWrap/>
          </w:tcPr>
          <w:p w:rsidR="006C4AA8" w:rsidRPr="00574E20" w:rsidRDefault="00EE464A" w:rsidP="00EE464A">
            <w:pPr>
              <w:jc w:val="right"/>
              <w:rPr>
                <w:rFonts w:ascii="Arial" w:hAnsi="Arial" w:cs="Arial"/>
                <w:sz w:val="16"/>
                <w:szCs w:val="16"/>
              </w:rPr>
            </w:pPr>
            <w:r>
              <w:rPr>
                <w:rFonts w:ascii="Arial" w:hAnsi="Arial" w:cs="Arial"/>
                <w:sz w:val="16"/>
                <w:szCs w:val="16"/>
              </w:rPr>
              <w:t>2962</w:t>
            </w:r>
          </w:p>
        </w:tc>
        <w:tc>
          <w:tcPr>
            <w:tcW w:w="1034" w:type="dxa"/>
            <w:tcBorders>
              <w:top w:val="single" w:sz="4" w:space="0" w:color="auto"/>
              <w:left w:val="single" w:sz="4" w:space="0" w:color="auto"/>
              <w:bottom w:val="single" w:sz="4" w:space="0" w:color="auto"/>
              <w:right w:val="single" w:sz="4" w:space="0" w:color="auto"/>
            </w:tcBorders>
          </w:tcPr>
          <w:p w:rsidR="006C4AA8" w:rsidRPr="00574E20" w:rsidRDefault="00904460" w:rsidP="00026C67">
            <w:pPr>
              <w:jc w:val="right"/>
              <w:rPr>
                <w:rFonts w:ascii="Arial" w:eastAsia="Times New Roman" w:hAnsi="Arial" w:cs="Arial"/>
                <w:sz w:val="16"/>
                <w:szCs w:val="16"/>
                <w:lang w:eastAsia="en-GB"/>
              </w:rPr>
            </w:pPr>
            <w:r w:rsidRPr="00574E20">
              <w:rPr>
                <w:rFonts w:ascii="Arial" w:eastAsia="Times New Roman" w:hAnsi="Arial" w:cs="Arial"/>
                <w:sz w:val="16"/>
                <w:szCs w:val="16"/>
                <w:lang w:eastAsia="en-GB"/>
              </w:rPr>
              <w:t>2145</w:t>
            </w:r>
          </w:p>
        </w:tc>
        <w:tc>
          <w:tcPr>
            <w:tcW w:w="1034" w:type="dxa"/>
            <w:tcBorders>
              <w:top w:val="single" w:sz="4" w:space="0" w:color="auto"/>
              <w:left w:val="single" w:sz="4" w:space="0" w:color="auto"/>
              <w:bottom w:val="single" w:sz="4" w:space="0" w:color="auto"/>
              <w:right w:val="single" w:sz="4" w:space="0" w:color="auto"/>
            </w:tcBorders>
            <w:vAlign w:val="bottom"/>
          </w:tcPr>
          <w:p w:rsidR="006C4AA8" w:rsidRPr="00574E20" w:rsidRDefault="00EE464A" w:rsidP="00EE464A">
            <w:pPr>
              <w:jc w:val="right"/>
              <w:rPr>
                <w:rFonts w:ascii="Arial" w:eastAsia="Times New Roman" w:hAnsi="Arial" w:cs="Arial"/>
                <w:sz w:val="16"/>
                <w:szCs w:val="16"/>
                <w:lang w:eastAsia="en-GB"/>
              </w:rPr>
            </w:pPr>
            <w:r>
              <w:rPr>
                <w:rFonts w:ascii="Arial" w:eastAsia="Times New Roman" w:hAnsi="Arial" w:cs="Arial"/>
                <w:sz w:val="16"/>
                <w:szCs w:val="16"/>
                <w:lang w:eastAsia="en-GB"/>
              </w:rPr>
              <w:t xml:space="preserve">1668 ( 568 without </w:t>
            </w:r>
            <w:proofErr w:type="spellStart"/>
            <w:r>
              <w:rPr>
                <w:rFonts w:ascii="Arial" w:eastAsia="Times New Roman" w:hAnsi="Arial" w:cs="Arial"/>
                <w:sz w:val="16"/>
                <w:szCs w:val="16"/>
                <w:lang w:eastAsia="en-GB"/>
              </w:rPr>
              <w:t>Sou</w:t>
            </w:r>
            <w:r w:rsidR="00026BB7">
              <w:rPr>
                <w:rFonts w:ascii="Arial" w:eastAsia="Times New Roman" w:hAnsi="Arial" w:cs="Arial"/>
                <w:sz w:val="16"/>
                <w:szCs w:val="16"/>
                <w:lang w:eastAsia="en-GB"/>
              </w:rPr>
              <w:t>th</w:t>
            </w:r>
            <w:r>
              <w:rPr>
                <w:rFonts w:ascii="Arial" w:eastAsia="Times New Roman" w:hAnsi="Arial" w:cs="Arial"/>
                <w:sz w:val="16"/>
                <w:szCs w:val="16"/>
                <w:lang w:eastAsia="en-GB"/>
              </w:rPr>
              <w:t>leigh</w:t>
            </w:r>
            <w:proofErr w:type="spellEnd"/>
            <w:r>
              <w:rPr>
                <w:rFonts w:ascii="Arial" w:eastAsia="Times New Roman" w:hAnsi="Arial" w:cs="Arial"/>
                <w:sz w:val="16"/>
                <w:szCs w:val="16"/>
                <w:lang w:eastAsia="en-GB"/>
              </w:rPr>
              <w:t>)</w:t>
            </w:r>
          </w:p>
        </w:tc>
        <w:tc>
          <w:tcPr>
            <w:tcW w:w="1034" w:type="dxa"/>
            <w:tcBorders>
              <w:top w:val="single" w:sz="4" w:space="0" w:color="auto"/>
              <w:left w:val="single" w:sz="4" w:space="0" w:color="auto"/>
              <w:bottom w:val="single" w:sz="4" w:space="0" w:color="auto"/>
              <w:right w:val="single" w:sz="4" w:space="0" w:color="auto"/>
            </w:tcBorders>
          </w:tcPr>
          <w:p w:rsidR="006C4AA8" w:rsidRPr="00574E20" w:rsidRDefault="00EE464A" w:rsidP="00EE464A">
            <w:pPr>
              <w:jc w:val="right"/>
              <w:rPr>
                <w:rFonts w:ascii="Arial" w:eastAsia="Times New Roman" w:hAnsi="Arial" w:cs="Arial"/>
                <w:sz w:val="16"/>
                <w:szCs w:val="16"/>
                <w:lang w:eastAsia="en-GB"/>
              </w:rPr>
            </w:pPr>
            <w:r>
              <w:rPr>
                <w:rFonts w:ascii="Arial" w:eastAsia="Times New Roman" w:hAnsi="Arial" w:cs="Arial"/>
                <w:sz w:val="16"/>
                <w:szCs w:val="16"/>
                <w:lang w:eastAsia="en-GB"/>
              </w:rPr>
              <w:t xml:space="preserve">3813 (2713 without </w:t>
            </w:r>
            <w:proofErr w:type="spellStart"/>
            <w:r>
              <w:rPr>
                <w:rFonts w:ascii="Arial" w:eastAsia="Times New Roman" w:hAnsi="Arial" w:cs="Arial"/>
                <w:sz w:val="16"/>
                <w:szCs w:val="16"/>
                <w:lang w:eastAsia="en-GB"/>
              </w:rPr>
              <w:t>Southleigh</w:t>
            </w:r>
            <w:proofErr w:type="spellEnd"/>
            <w:r>
              <w:rPr>
                <w:rFonts w:ascii="Arial" w:eastAsia="Times New Roman" w:hAnsi="Arial" w:cs="Arial"/>
                <w:sz w:val="16"/>
                <w:szCs w:val="16"/>
                <w:lang w:eastAsia="en-GB"/>
              </w:rPr>
              <w:t>)</w:t>
            </w:r>
          </w:p>
        </w:tc>
        <w:tc>
          <w:tcPr>
            <w:tcW w:w="1034" w:type="dxa"/>
            <w:tcBorders>
              <w:top w:val="single" w:sz="4" w:space="0" w:color="auto"/>
              <w:left w:val="single" w:sz="4" w:space="0" w:color="auto"/>
              <w:bottom w:val="single" w:sz="4" w:space="0" w:color="auto"/>
              <w:right w:val="single" w:sz="4" w:space="0" w:color="auto"/>
            </w:tcBorders>
            <w:vAlign w:val="bottom"/>
          </w:tcPr>
          <w:p w:rsidR="006C4AA8" w:rsidRPr="00574E20" w:rsidRDefault="00EE464A" w:rsidP="00EE464A">
            <w:pPr>
              <w:jc w:val="right"/>
              <w:rPr>
                <w:rFonts w:ascii="Arial" w:eastAsia="Times New Roman" w:hAnsi="Arial" w:cs="Arial"/>
                <w:sz w:val="16"/>
                <w:szCs w:val="16"/>
                <w:lang w:eastAsia="en-GB"/>
              </w:rPr>
            </w:pPr>
            <w:r>
              <w:rPr>
                <w:rFonts w:ascii="Arial" w:eastAsia="Times New Roman" w:hAnsi="Arial" w:cs="Arial"/>
                <w:sz w:val="16"/>
                <w:szCs w:val="16"/>
                <w:lang w:eastAsia="en-GB"/>
              </w:rPr>
              <w:t xml:space="preserve">-851 (249 without </w:t>
            </w:r>
            <w:proofErr w:type="spellStart"/>
            <w:r>
              <w:rPr>
                <w:rFonts w:ascii="Arial" w:eastAsia="Times New Roman" w:hAnsi="Arial" w:cs="Arial"/>
                <w:sz w:val="16"/>
                <w:szCs w:val="16"/>
                <w:lang w:eastAsia="en-GB"/>
              </w:rPr>
              <w:t>Southleigh</w:t>
            </w:r>
            <w:proofErr w:type="spellEnd"/>
            <w:r>
              <w:rPr>
                <w:rFonts w:ascii="Arial" w:eastAsia="Times New Roman" w:hAnsi="Arial" w:cs="Arial"/>
                <w:sz w:val="16"/>
                <w:szCs w:val="16"/>
                <w:lang w:eastAsia="en-GB"/>
              </w:rPr>
              <w:t>)</w:t>
            </w:r>
          </w:p>
        </w:tc>
        <w:tc>
          <w:tcPr>
            <w:tcW w:w="1549" w:type="dxa"/>
            <w:tcBorders>
              <w:top w:val="single" w:sz="4" w:space="0" w:color="auto"/>
              <w:left w:val="single" w:sz="4" w:space="0" w:color="auto"/>
              <w:bottom w:val="single" w:sz="4" w:space="0" w:color="auto"/>
              <w:right w:val="single" w:sz="4" w:space="0" w:color="auto"/>
            </w:tcBorders>
            <w:vAlign w:val="bottom"/>
          </w:tcPr>
          <w:p w:rsidR="006C4AA8" w:rsidRPr="00574E20" w:rsidRDefault="006C4AA8" w:rsidP="00EE464A">
            <w:pPr>
              <w:jc w:val="right"/>
              <w:rPr>
                <w:rFonts w:ascii="Arial" w:eastAsia="Times New Roman" w:hAnsi="Arial" w:cs="Arial"/>
                <w:sz w:val="16"/>
                <w:szCs w:val="16"/>
                <w:lang w:eastAsia="en-GB"/>
              </w:rPr>
            </w:pPr>
          </w:p>
        </w:tc>
      </w:tr>
    </w:tbl>
    <w:p w:rsidR="00A93F5C" w:rsidRPr="00A93F5C" w:rsidRDefault="00A93F5C" w:rsidP="00A10009">
      <w:pPr>
        <w:rPr>
          <w:rFonts w:ascii="Arial" w:hAnsi="Arial" w:cs="Arial"/>
        </w:rPr>
      </w:pPr>
      <w:r w:rsidRPr="00A93F5C">
        <w:rPr>
          <w:rFonts w:ascii="Arial" w:hAnsi="Arial" w:cs="Arial"/>
        </w:rPr>
        <w:t>Source: CDC, HBC and Southern Water</w:t>
      </w:r>
      <w:bookmarkStart w:id="0" w:name="_GoBack"/>
      <w:bookmarkEnd w:id="0"/>
    </w:p>
    <w:sectPr w:rsidR="00A93F5C" w:rsidRPr="00A93F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9A9"/>
    <w:rsid w:val="00026BB7"/>
    <w:rsid w:val="00026C67"/>
    <w:rsid w:val="00295D18"/>
    <w:rsid w:val="00356F07"/>
    <w:rsid w:val="003A795D"/>
    <w:rsid w:val="003C2D5C"/>
    <w:rsid w:val="003F6763"/>
    <w:rsid w:val="00574E20"/>
    <w:rsid w:val="005953D5"/>
    <w:rsid w:val="006132BE"/>
    <w:rsid w:val="006C4AA8"/>
    <w:rsid w:val="00805171"/>
    <w:rsid w:val="00904460"/>
    <w:rsid w:val="009718EC"/>
    <w:rsid w:val="00A10009"/>
    <w:rsid w:val="00A35B55"/>
    <w:rsid w:val="00A93F5C"/>
    <w:rsid w:val="00B11495"/>
    <w:rsid w:val="00B359F0"/>
    <w:rsid w:val="00B82622"/>
    <w:rsid w:val="00BE1178"/>
    <w:rsid w:val="00D06AE9"/>
    <w:rsid w:val="00D80BCB"/>
    <w:rsid w:val="00DD09A9"/>
    <w:rsid w:val="00DD252F"/>
    <w:rsid w:val="00ED28F8"/>
    <w:rsid w:val="00EE464A"/>
    <w:rsid w:val="00FC628D"/>
    <w:rsid w:val="00FD6B08"/>
    <w:rsid w:val="00FE23DC"/>
    <w:rsid w:val="00FE3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D09A9"/>
    <w:rPr>
      <w:sz w:val="16"/>
      <w:szCs w:val="16"/>
    </w:rPr>
  </w:style>
  <w:style w:type="paragraph" w:styleId="CommentText">
    <w:name w:val="annotation text"/>
    <w:basedOn w:val="Normal"/>
    <w:link w:val="CommentTextChar"/>
    <w:uiPriority w:val="99"/>
    <w:semiHidden/>
    <w:unhideWhenUsed/>
    <w:rsid w:val="00DD09A9"/>
    <w:pPr>
      <w:widowControl w:val="0"/>
      <w:spacing w:after="0" w:line="240" w:lineRule="auto"/>
    </w:pPr>
    <w:rPr>
      <w:sz w:val="20"/>
      <w:szCs w:val="20"/>
      <w:lang w:val="en-US"/>
    </w:rPr>
  </w:style>
  <w:style w:type="character" w:customStyle="1" w:styleId="CommentTextChar">
    <w:name w:val="Comment Text Char"/>
    <w:basedOn w:val="DefaultParagraphFont"/>
    <w:link w:val="CommentText"/>
    <w:uiPriority w:val="99"/>
    <w:semiHidden/>
    <w:rsid w:val="00DD09A9"/>
    <w:rPr>
      <w:sz w:val="20"/>
      <w:szCs w:val="20"/>
      <w:lang w:val="en-US"/>
    </w:rPr>
  </w:style>
  <w:style w:type="paragraph" w:styleId="BalloonText">
    <w:name w:val="Balloon Text"/>
    <w:basedOn w:val="Normal"/>
    <w:link w:val="BalloonTextChar"/>
    <w:uiPriority w:val="99"/>
    <w:semiHidden/>
    <w:unhideWhenUsed/>
    <w:rsid w:val="00DD0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9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D09A9"/>
    <w:rPr>
      <w:sz w:val="16"/>
      <w:szCs w:val="16"/>
    </w:rPr>
  </w:style>
  <w:style w:type="paragraph" w:styleId="CommentText">
    <w:name w:val="annotation text"/>
    <w:basedOn w:val="Normal"/>
    <w:link w:val="CommentTextChar"/>
    <w:uiPriority w:val="99"/>
    <w:semiHidden/>
    <w:unhideWhenUsed/>
    <w:rsid w:val="00DD09A9"/>
    <w:pPr>
      <w:widowControl w:val="0"/>
      <w:spacing w:after="0" w:line="240" w:lineRule="auto"/>
    </w:pPr>
    <w:rPr>
      <w:sz w:val="20"/>
      <w:szCs w:val="20"/>
      <w:lang w:val="en-US"/>
    </w:rPr>
  </w:style>
  <w:style w:type="character" w:customStyle="1" w:styleId="CommentTextChar">
    <w:name w:val="Comment Text Char"/>
    <w:basedOn w:val="DefaultParagraphFont"/>
    <w:link w:val="CommentText"/>
    <w:uiPriority w:val="99"/>
    <w:semiHidden/>
    <w:rsid w:val="00DD09A9"/>
    <w:rPr>
      <w:sz w:val="20"/>
      <w:szCs w:val="20"/>
      <w:lang w:val="en-US"/>
    </w:rPr>
  </w:style>
  <w:style w:type="paragraph" w:styleId="BalloonText">
    <w:name w:val="Balloon Text"/>
    <w:basedOn w:val="Normal"/>
    <w:link w:val="BalloonTextChar"/>
    <w:uiPriority w:val="99"/>
    <w:semiHidden/>
    <w:unhideWhenUsed/>
    <w:rsid w:val="00DD0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9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3</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Owen</dc:creator>
  <cp:lastModifiedBy>Vicky Owen</cp:lastModifiedBy>
  <cp:revision>20</cp:revision>
  <dcterms:created xsi:type="dcterms:W3CDTF">2021-10-13T09:35:00Z</dcterms:created>
  <dcterms:modified xsi:type="dcterms:W3CDTF">2021-10-15T13:20:00Z</dcterms:modified>
</cp:coreProperties>
</file>