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FC27" w14:textId="156CEFDE" w:rsidR="00360F43" w:rsidRPr="00277662" w:rsidRDefault="00FD4291" w:rsidP="00557BF0">
      <w:pPr>
        <w:pStyle w:val="PlainText"/>
        <w:jc w:val="center"/>
        <w:rPr>
          <w:rFonts w:ascii="Arial" w:hAnsi="Arial" w:cs="Arial"/>
          <w:b/>
          <w:bCs/>
          <w:spacing w:val="-10"/>
          <w:sz w:val="28"/>
          <w:szCs w:val="28"/>
          <w:lang w:val="en-US"/>
        </w:rPr>
      </w:pPr>
      <w:r>
        <w:rPr>
          <w:noProof/>
          <w:color w:val="FF0000"/>
          <w:sz w:val="28"/>
          <w:szCs w:val="28"/>
          <w:lang w:eastAsia="en-GB"/>
        </w:rPr>
        <mc:AlternateContent>
          <mc:Choice Requires="wps">
            <w:drawing>
              <wp:anchor distT="0" distB="0" distL="114300" distR="114300" simplePos="0" relativeHeight="251660800" behindDoc="0" locked="0" layoutInCell="1" allowOverlap="1" wp14:anchorId="0F3AE3C7" wp14:editId="16EFD85C">
                <wp:simplePos x="0" y="0"/>
                <wp:positionH relativeFrom="column">
                  <wp:posOffset>5240367</wp:posOffset>
                </wp:positionH>
                <wp:positionV relativeFrom="paragraph">
                  <wp:posOffset>-641937</wp:posOffset>
                </wp:positionV>
                <wp:extent cx="1509623" cy="250166"/>
                <wp:effectExtent l="0" t="0" r="0" b="0"/>
                <wp:wrapNone/>
                <wp:docPr id="913754326" name="Text Box 1"/>
                <wp:cNvGraphicFramePr/>
                <a:graphic xmlns:a="http://schemas.openxmlformats.org/drawingml/2006/main">
                  <a:graphicData uri="http://schemas.microsoft.com/office/word/2010/wordprocessingShape">
                    <wps:wsp>
                      <wps:cNvSpPr txBox="1"/>
                      <wps:spPr>
                        <a:xfrm>
                          <a:off x="0" y="0"/>
                          <a:ext cx="1509623" cy="250166"/>
                        </a:xfrm>
                        <a:prstGeom prst="rect">
                          <a:avLst/>
                        </a:prstGeom>
                        <a:solidFill>
                          <a:schemeClr val="lt1"/>
                        </a:solidFill>
                        <a:ln w="6350">
                          <a:noFill/>
                        </a:ln>
                      </wps:spPr>
                      <wps:txbx>
                        <w:txbxContent>
                          <w:p w14:paraId="2FC2CC39" w14:textId="769A776C" w:rsidR="00FD4291" w:rsidRPr="00FD4291" w:rsidRDefault="00FD4291" w:rsidP="00FD4291">
                            <w:pPr>
                              <w:jc w:val="right"/>
                              <w:rPr>
                                <w:rFonts w:ascii="Arial" w:hAnsi="Arial" w:cs="Arial"/>
                                <w:b/>
                                <w:bCs/>
                              </w:rPr>
                            </w:pPr>
                            <w:r w:rsidRPr="00FD4291">
                              <w:rPr>
                                <w:rFonts w:ascii="Arial" w:hAnsi="Arial" w:cs="Arial"/>
                                <w:b/>
                                <w:bCs/>
                              </w:rPr>
                              <w:t>APPENDIX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AE3C7" id="_x0000_t202" coordsize="21600,21600" o:spt="202" path="m,l,21600r21600,l21600,xe">
                <v:stroke joinstyle="miter"/>
                <v:path gradientshapeok="t" o:connecttype="rect"/>
              </v:shapetype>
              <v:shape id="Text Box 1" o:spid="_x0000_s1026" type="#_x0000_t202" style="position:absolute;left:0;text-align:left;margin-left:412.65pt;margin-top:-50.55pt;width:118.85pt;height:19.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" fillcolor="white [3201]" stroked="f" strokeweight=".5pt">
                <v:textbox>
                  <w:txbxContent>
                    <w:p w14:paraId="2FC2CC39" w14:textId="769A776C" w:rsidR="00FD4291" w:rsidRPr="00FD4291" w:rsidRDefault="00FD4291" w:rsidP="00FD4291">
                      <w:pPr>
                        <w:jc w:val="right"/>
                        <w:rPr>
                          <w:rFonts w:ascii="Arial" w:hAnsi="Arial" w:cs="Arial"/>
                          <w:b/>
                          <w:bCs/>
                        </w:rPr>
                      </w:pPr>
                      <w:r w:rsidRPr="00FD4291">
                        <w:rPr>
                          <w:rFonts w:ascii="Arial" w:hAnsi="Arial" w:cs="Arial"/>
                          <w:b/>
                          <w:bCs/>
                        </w:rPr>
                        <w:t>APPENDIX I</w:t>
                      </w:r>
                    </w:p>
                  </w:txbxContent>
                </v:textbox>
              </v:shape>
            </w:pict>
          </mc:Fallback>
        </mc:AlternateContent>
      </w:r>
      <w:r w:rsidR="00314AC1" w:rsidRPr="00277662">
        <w:rPr>
          <w:noProof/>
          <w:color w:val="FF0000"/>
          <w:sz w:val="28"/>
          <w:szCs w:val="28"/>
          <w:lang w:eastAsia="en-GB"/>
        </w:rPr>
        <w:drawing>
          <wp:anchor distT="0" distB="0" distL="114300" distR="114300" simplePos="0" relativeHeight="251659776" behindDoc="0" locked="0" layoutInCell="1" allowOverlap="1" wp14:anchorId="0EB7C56F" wp14:editId="0A4BF49A">
            <wp:simplePos x="0" y="0"/>
            <wp:positionH relativeFrom="margin">
              <wp:posOffset>-720090</wp:posOffset>
            </wp:positionH>
            <wp:positionV relativeFrom="margin">
              <wp:posOffset>-640344</wp:posOffset>
            </wp:positionV>
            <wp:extent cx="7978140" cy="1715135"/>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8140" cy="171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267" w:rsidRPr="00277662">
        <w:rPr>
          <w:rFonts w:ascii="Arial" w:hAnsi="Arial" w:cs="Arial"/>
          <w:b/>
          <w:bCs/>
          <w:sz w:val="28"/>
          <w:szCs w:val="28"/>
          <w:lang w:val="en-US"/>
        </w:rPr>
        <w:t>P</w:t>
      </w:r>
      <w:r w:rsidR="00512F69" w:rsidRPr="00277662">
        <w:rPr>
          <w:rFonts w:ascii="Arial" w:hAnsi="Arial" w:cs="Arial"/>
          <w:b/>
          <w:bCs/>
          <w:sz w:val="28"/>
          <w:szCs w:val="28"/>
          <w:lang w:val="en-US"/>
        </w:rPr>
        <w:t>rivate Hire Driver</w:t>
      </w:r>
      <w:r w:rsidR="00412918" w:rsidRPr="00277662">
        <w:rPr>
          <w:rFonts w:ascii="Arial" w:hAnsi="Arial" w:cs="Arial"/>
          <w:b/>
          <w:bCs/>
          <w:sz w:val="28"/>
          <w:szCs w:val="28"/>
          <w:lang w:val="en-US"/>
        </w:rPr>
        <w:t>’s</w:t>
      </w:r>
      <w:r w:rsidR="00512F69" w:rsidRPr="00277662">
        <w:rPr>
          <w:rFonts w:ascii="Arial" w:hAnsi="Arial" w:cs="Arial"/>
          <w:b/>
          <w:bCs/>
          <w:sz w:val="28"/>
          <w:szCs w:val="28"/>
          <w:lang w:val="en-US"/>
        </w:rPr>
        <w:t xml:space="preserve"> Licence Conditions</w:t>
      </w:r>
    </w:p>
    <w:p w14:paraId="0844360A" w14:textId="77777777" w:rsidR="00557BF0" w:rsidRPr="0031112C" w:rsidRDefault="00557BF0" w:rsidP="00557BF0">
      <w:pPr>
        <w:rPr>
          <w:rFonts w:ascii="Arial" w:hAnsi="Arial" w:cs="Arial"/>
          <w:b/>
          <w:sz w:val="22"/>
          <w:szCs w:val="22"/>
          <w:lang w:eastAsia="en-GB"/>
        </w:rPr>
      </w:pPr>
    </w:p>
    <w:p w14:paraId="14A9432E" w14:textId="34930C1B" w:rsidR="00360F43" w:rsidRDefault="00360F43" w:rsidP="00557BF0">
      <w:pPr>
        <w:rPr>
          <w:rFonts w:ascii="Arial" w:hAnsi="Arial" w:cs="Arial"/>
          <w:b/>
          <w:sz w:val="22"/>
          <w:szCs w:val="22"/>
          <w:lang w:eastAsia="en-GB"/>
        </w:rPr>
      </w:pPr>
      <w:r w:rsidRPr="00B1470F">
        <w:rPr>
          <w:rFonts w:ascii="Arial" w:hAnsi="Arial" w:cs="Arial"/>
          <w:b/>
          <w:sz w:val="22"/>
          <w:szCs w:val="22"/>
          <w:lang w:eastAsia="en-GB"/>
        </w:rPr>
        <w:t>1.</w:t>
      </w:r>
      <w:r w:rsidRPr="00B1470F">
        <w:rPr>
          <w:rFonts w:ascii="Arial" w:hAnsi="Arial" w:cs="Arial"/>
          <w:b/>
          <w:sz w:val="22"/>
          <w:szCs w:val="22"/>
          <w:lang w:eastAsia="en-GB"/>
        </w:rPr>
        <w:tab/>
        <w:t>CONDUCT OF DRIVER</w:t>
      </w:r>
    </w:p>
    <w:p w14:paraId="12D53138" w14:textId="77777777" w:rsidR="00557BF0" w:rsidRPr="00557BF0" w:rsidRDefault="00557BF0" w:rsidP="00557BF0">
      <w:pPr>
        <w:rPr>
          <w:rFonts w:ascii="Arial" w:hAnsi="Arial" w:cs="Arial"/>
          <w:b/>
          <w:sz w:val="16"/>
          <w:szCs w:val="16"/>
          <w:lang w:eastAsia="en-GB"/>
        </w:rPr>
      </w:pPr>
    </w:p>
    <w:p w14:paraId="37BB49E5" w14:textId="32AE05C4" w:rsidR="00304264" w:rsidRPr="00B1470F" w:rsidRDefault="00B42ED7"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At all times</w:t>
      </w:r>
      <w:r w:rsidR="00F6240F" w:rsidRPr="00B1470F">
        <w:rPr>
          <w:rFonts w:ascii="Arial" w:hAnsi="Arial" w:cs="Arial"/>
          <w:sz w:val="22"/>
          <w:szCs w:val="22"/>
          <w:lang w:eastAsia="en-GB"/>
        </w:rPr>
        <w:t xml:space="preserve">, the Driver </w:t>
      </w:r>
      <w:r w:rsidR="00151441" w:rsidRPr="00B1470F">
        <w:rPr>
          <w:rFonts w:ascii="Arial" w:hAnsi="Arial" w:cs="Arial"/>
          <w:sz w:val="22"/>
          <w:szCs w:val="22"/>
          <w:lang w:eastAsia="en-GB"/>
        </w:rPr>
        <w:t xml:space="preserve">of a Private Hire Vehicle </w:t>
      </w:r>
      <w:r w:rsidR="00F6240F" w:rsidRPr="00B1470F">
        <w:rPr>
          <w:rFonts w:ascii="Arial" w:hAnsi="Arial" w:cs="Arial"/>
          <w:sz w:val="22"/>
          <w:szCs w:val="22"/>
          <w:lang w:eastAsia="en-GB"/>
        </w:rPr>
        <w:t>must</w:t>
      </w:r>
      <w:r w:rsidRPr="00B1470F">
        <w:rPr>
          <w:rFonts w:ascii="Arial" w:hAnsi="Arial" w:cs="Arial"/>
          <w:sz w:val="22"/>
          <w:szCs w:val="22"/>
          <w:lang w:eastAsia="en-GB"/>
        </w:rPr>
        <w:t xml:space="preserve"> </w:t>
      </w:r>
      <w:r w:rsidR="00360F43" w:rsidRPr="00B1470F">
        <w:rPr>
          <w:rFonts w:ascii="Arial" w:hAnsi="Arial" w:cs="Arial"/>
          <w:sz w:val="22"/>
          <w:szCs w:val="22"/>
          <w:lang w:eastAsia="en-GB"/>
        </w:rPr>
        <w:t xml:space="preserve">be clean and respectable in </w:t>
      </w:r>
      <w:r w:rsidR="00D113B3" w:rsidRPr="00B1470F">
        <w:rPr>
          <w:rFonts w:ascii="Arial" w:hAnsi="Arial" w:cs="Arial"/>
          <w:sz w:val="22"/>
          <w:szCs w:val="22"/>
          <w:lang w:eastAsia="en-GB"/>
        </w:rPr>
        <w:t xml:space="preserve">both </w:t>
      </w:r>
      <w:r w:rsidR="00360F43" w:rsidRPr="00B1470F">
        <w:rPr>
          <w:rFonts w:ascii="Arial" w:hAnsi="Arial" w:cs="Arial"/>
          <w:sz w:val="22"/>
          <w:szCs w:val="22"/>
          <w:lang w:eastAsia="en-GB"/>
        </w:rPr>
        <w:t>dress</w:t>
      </w:r>
      <w:r w:rsidR="0089045E" w:rsidRPr="00B1470F">
        <w:rPr>
          <w:rFonts w:ascii="Arial" w:hAnsi="Arial" w:cs="Arial"/>
          <w:sz w:val="22"/>
          <w:szCs w:val="22"/>
          <w:lang w:eastAsia="en-GB"/>
        </w:rPr>
        <w:t>, appearance,</w:t>
      </w:r>
      <w:r w:rsidR="00360F43" w:rsidRPr="00B1470F">
        <w:rPr>
          <w:rFonts w:ascii="Arial" w:hAnsi="Arial" w:cs="Arial"/>
          <w:sz w:val="22"/>
          <w:szCs w:val="22"/>
          <w:lang w:eastAsia="en-GB"/>
        </w:rPr>
        <w:t xml:space="preserve"> and </w:t>
      </w:r>
      <w:r w:rsidR="0089045E" w:rsidRPr="00B1470F">
        <w:rPr>
          <w:rFonts w:ascii="Arial" w:hAnsi="Arial" w:cs="Arial"/>
          <w:sz w:val="22"/>
          <w:szCs w:val="22"/>
          <w:lang w:eastAsia="en-GB"/>
        </w:rPr>
        <w:t xml:space="preserve">personal </w:t>
      </w:r>
      <w:r w:rsidR="00412918" w:rsidRPr="00B1470F">
        <w:rPr>
          <w:rFonts w:ascii="Arial" w:hAnsi="Arial" w:cs="Arial"/>
          <w:sz w:val="22"/>
          <w:szCs w:val="22"/>
          <w:lang w:eastAsia="en-GB"/>
        </w:rPr>
        <w:t xml:space="preserve">hygiene, together with behaving </w:t>
      </w:r>
      <w:r w:rsidR="00360F43" w:rsidRPr="00B1470F">
        <w:rPr>
          <w:rFonts w:ascii="Arial" w:hAnsi="Arial" w:cs="Arial"/>
          <w:sz w:val="22"/>
          <w:szCs w:val="22"/>
          <w:lang w:eastAsia="en-GB"/>
        </w:rPr>
        <w:t xml:space="preserve">in a civil and orderly </w:t>
      </w:r>
      <w:proofErr w:type="gramStart"/>
      <w:r w:rsidR="00360F43" w:rsidRPr="00B1470F">
        <w:rPr>
          <w:rFonts w:ascii="Arial" w:hAnsi="Arial" w:cs="Arial"/>
          <w:sz w:val="22"/>
          <w:szCs w:val="22"/>
          <w:lang w:eastAsia="en-GB"/>
        </w:rPr>
        <w:t>manner</w:t>
      </w:r>
      <w:r w:rsidR="00B86CEC" w:rsidRPr="00B1470F">
        <w:rPr>
          <w:rFonts w:ascii="Arial" w:hAnsi="Arial" w:cs="Arial"/>
          <w:sz w:val="22"/>
          <w:szCs w:val="22"/>
          <w:lang w:eastAsia="en-GB"/>
        </w:rPr>
        <w:t>;</w:t>
      </w:r>
      <w:proofErr w:type="gramEnd"/>
    </w:p>
    <w:p w14:paraId="4124D1CC" w14:textId="77777777" w:rsidR="00F527C5" w:rsidRPr="00B1470F" w:rsidRDefault="00F527C5" w:rsidP="00557BF0">
      <w:pPr>
        <w:ind w:left="1276" w:hanging="425"/>
        <w:rPr>
          <w:rFonts w:ascii="Arial" w:hAnsi="Arial" w:cs="Arial"/>
          <w:sz w:val="12"/>
          <w:szCs w:val="12"/>
          <w:vertAlign w:val="superscript"/>
          <w:lang w:eastAsia="en-GB"/>
        </w:rPr>
      </w:pPr>
    </w:p>
    <w:p w14:paraId="73E48473" w14:textId="0E3882F0" w:rsidR="00F527C5" w:rsidRPr="00B1470F" w:rsidRDefault="00DD6FA8"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 xml:space="preserve">Unless driving a vehicle exempted under s.75(3) Local Government (Miscellaneous Provisions) Act 1976, at all times </w:t>
      </w:r>
      <w:r w:rsidR="00F6240F" w:rsidRPr="00B1470F">
        <w:rPr>
          <w:rFonts w:ascii="Arial" w:hAnsi="Arial" w:cs="Arial"/>
          <w:sz w:val="22"/>
          <w:szCs w:val="22"/>
          <w:lang w:eastAsia="en-GB"/>
        </w:rPr>
        <w:t xml:space="preserve">the Driver </w:t>
      </w:r>
      <w:r w:rsidR="00151441" w:rsidRPr="00B1470F">
        <w:rPr>
          <w:rFonts w:ascii="Arial" w:hAnsi="Arial" w:cs="Arial"/>
          <w:sz w:val="22"/>
          <w:szCs w:val="22"/>
          <w:lang w:eastAsia="en-GB"/>
        </w:rPr>
        <w:t xml:space="preserve">of a Private Hire Vehicle </w:t>
      </w:r>
      <w:r w:rsidR="00F6240F" w:rsidRPr="00B1470F">
        <w:rPr>
          <w:rFonts w:ascii="Arial" w:hAnsi="Arial" w:cs="Arial"/>
          <w:sz w:val="22"/>
          <w:szCs w:val="22"/>
          <w:lang w:eastAsia="en-GB"/>
        </w:rPr>
        <w:t>must</w:t>
      </w:r>
      <w:r w:rsidR="00F527C5" w:rsidRPr="00B1470F">
        <w:rPr>
          <w:rFonts w:ascii="Arial" w:hAnsi="Arial" w:cs="Arial"/>
          <w:sz w:val="22"/>
          <w:szCs w:val="22"/>
          <w:lang w:eastAsia="en-GB"/>
        </w:rPr>
        <w:t xml:space="preserve"> wear the issued Private Hire Driver’s Badge so that it is </w:t>
      </w:r>
      <w:r w:rsidR="00891C4B" w:rsidRPr="00B1470F">
        <w:rPr>
          <w:rFonts w:ascii="Arial" w:hAnsi="Arial" w:cs="Arial"/>
          <w:sz w:val="22"/>
          <w:szCs w:val="22"/>
          <w:lang w:eastAsia="en-GB"/>
        </w:rPr>
        <w:t xml:space="preserve">both </w:t>
      </w:r>
      <w:r w:rsidR="00F527C5" w:rsidRPr="00B1470F">
        <w:rPr>
          <w:rFonts w:ascii="Arial" w:hAnsi="Arial" w:cs="Arial"/>
          <w:sz w:val="22"/>
          <w:szCs w:val="22"/>
          <w:lang w:eastAsia="en-GB"/>
        </w:rPr>
        <w:t xml:space="preserve">visible to and readable by </w:t>
      </w:r>
      <w:r w:rsidR="0089045E" w:rsidRPr="00B1470F">
        <w:rPr>
          <w:rFonts w:ascii="Arial" w:hAnsi="Arial" w:cs="Arial"/>
          <w:sz w:val="22"/>
          <w:szCs w:val="22"/>
          <w:lang w:eastAsia="en-GB"/>
        </w:rPr>
        <w:t>passengers</w:t>
      </w:r>
      <w:r w:rsidR="00F527C5" w:rsidRPr="00B1470F">
        <w:rPr>
          <w:rFonts w:ascii="Arial" w:hAnsi="Arial" w:cs="Arial"/>
          <w:sz w:val="22"/>
          <w:szCs w:val="22"/>
          <w:lang w:eastAsia="en-GB"/>
        </w:rPr>
        <w:t>;</w:t>
      </w:r>
      <w:r w:rsidRPr="00B1470F">
        <w:rPr>
          <w:rFonts w:ascii="Arial" w:hAnsi="Arial" w:cs="Arial"/>
          <w:sz w:val="22"/>
          <w:szCs w:val="22"/>
          <w:lang w:eastAsia="en-GB"/>
        </w:rPr>
        <w:t xml:space="preserve"> if driving an ‘exempted’ Private Hire Vehicle, the Driver must present the Private Hire Driver’s Badge upon request of any passenger, or upon </w:t>
      </w:r>
      <w:r w:rsidRPr="00B1470F">
        <w:rPr>
          <w:rFonts w:ascii="Arial" w:eastAsiaTheme="minorEastAsia" w:hAnsi="Arial" w:cs="Arial"/>
          <w:sz w:val="22"/>
          <w:szCs w:val="22"/>
        </w:rPr>
        <w:t>demand of an Authorised Officer of this Licensing Authority, or a Police Constable.</w:t>
      </w:r>
    </w:p>
    <w:p w14:paraId="296B80F9" w14:textId="77777777" w:rsidR="00B86CEC" w:rsidRPr="00B1470F" w:rsidRDefault="00B86CEC" w:rsidP="00557BF0">
      <w:pPr>
        <w:ind w:left="1276" w:hanging="425"/>
        <w:rPr>
          <w:rFonts w:ascii="Arial" w:hAnsi="Arial" w:cs="Arial"/>
          <w:sz w:val="12"/>
          <w:szCs w:val="12"/>
          <w:lang w:eastAsia="en-GB"/>
        </w:rPr>
      </w:pPr>
    </w:p>
    <w:p w14:paraId="4D65B7EC" w14:textId="0E5862E0" w:rsidR="007D5F6D" w:rsidRPr="00B1470F" w:rsidRDefault="00F6240F"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The Driver</w:t>
      </w:r>
      <w:r w:rsidR="00151441" w:rsidRPr="00B1470F">
        <w:rPr>
          <w:rFonts w:ascii="Arial" w:hAnsi="Arial" w:cs="Arial"/>
          <w:sz w:val="22"/>
          <w:szCs w:val="22"/>
          <w:lang w:eastAsia="en-GB"/>
        </w:rPr>
        <w:t xml:space="preserve"> of a Private Hire Vehicle</w:t>
      </w:r>
      <w:r w:rsidRPr="00B1470F">
        <w:rPr>
          <w:rFonts w:ascii="Arial" w:hAnsi="Arial" w:cs="Arial"/>
          <w:sz w:val="22"/>
          <w:szCs w:val="22"/>
          <w:lang w:eastAsia="en-GB"/>
        </w:rPr>
        <w:t xml:space="preserve"> must </w:t>
      </w:r>
      <w:r w:rsidR="00175E69" w:rsidRPr="00B1470F">
        <w:rPr>
          <w:rFonts w:ascii="Arial" w:hAnsi="Arial" w:cs="Arial"/>
          <w:sz w:val="22"/>
          <w:szCs w:val="22"/>
          <w:lang w:eastAsia="en-GB"/>
        </w:rPr>
        <w:t>a</w:t>
      </w:r>
      <w:r w:rsidR="00B86CEC" w:rsidRPr="00B1470F">
        <w:rPr>
          <w:rFonts w:ascii="Arial" w:hAnsi="Arial" w:cs="Arial"/>
          <w:sz w:val="22"/>
          <w:szCs w:val="22"/>
          <w:lang w:eastAsia="en-GB"/>
        </w:rPr>
        <w:t xml:space="preserve">fford all reasonable assistance </w:t>
      </w:r>
      <w:r w:rsidRPr="00B1470F">
        <w:rPr>
          <w:rFonts w:ascii="Arial" w:hAnsi="Arial" w:cs="Arial"/>
          <w:sz w:val="22"/>
          <w:szCs w:val="22"/>
          <w:lang w:eastAsia="en-GB"/>
        </w:rPr>
        <w:t xml:space="preserve">with </w:t>
      </w:r>
      <w:r w:rsidR="00601FAD" w:rsidRPr="00B1470F">
        <w:rPr>
          <w:rFonts w:ascii="Arial" w:hAnsi="Arial" w:cs="Arial"/>
          <w:sz w:val="22"/>
          <w:szCs w:val="22"/>
          <w:lang w:eastAsia="en-GB"/>
        </w:rPr>
        <w:t>passengers</w:t>
      </w:r>
      <w:r w:rsidR="005154B6" w:rsidRPr="00B1470F">
        <w:rPr>
          <w:rFonts w:ascii="Arial" w:hAnsi="Arial" w:cs="Arial"/>
          <w:sz w:val="22"/>
          <w:szCs w:val="22"/>
          <w:lang w:eastAsia="en-GB"/>
        </w:rPr>
        <w:t xml:space="preserve">’ </w:t>
      </w:r>
      <w:proofErr w:type="gramStart"/>
      <w:r w:rsidR="005154B6" w:rsidRPr="00B1470F">
        <w:rPr>
          <w:rFonts w:ascii="Arial" w:hAnsi="Arial" w:cs="Arial"/>
          <w:sz w:val="22"/>
          <w:szCs w:val="22"/>
          <w:lang w:eastAsia="en-GB"/>
        </w:rPr>
        <w:t>luggage</w:t>
      </w:r>
      <w:r w:rsidRPr="00B1470F">
        <w:rPr>
          <w:rFonts w:ascii="Arial" w:hAnsi="Arial" w:cs="Arial"/>
          <w:sz w:val="22"/>
          <w:szCs w:val="22"/>
          <w:lang w:eastAsia="en-GB"/>
        </w:rPr>
        <w:t>;</w:t>
      </w:r>
      <w:proofErr w:type="gramEnd"/>
    </w:p>
    <w:p w14:paraId="62B2E11F" w14:textId="77777777" w:rsidR="007D5F6D" w:rsidRPr="00B1470F" w:rsidRDefault="007D5F6D" w:rsidP="00557BF0">
      <w:pPr>
        <w:ind w:left="1276" w:hanging="425"/>
        <w:rPr>
          <w:rFonts w:ascii="Arial" w:hAnsi="Arial" w:cs="Arial"/>
          <w:sz w:val="12"/>
          <w:szCs w:val="12"/>
          <w:lang w:eastAsia="en-GB"/>
        </w:rPr>
      </w:pPr>
    </w:p>
    <w:p w14:paraId="2E5D811A" w14:textId="5B037DEC" w:rsidR="00360F43" w:rsidRPr="00B1470F" w:rsidRDefault="00BF4715"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 xml:space="preserve">The Driver </w:t>
      </w:r>
      <w:r w:rsidR="00151441" w:rsidRPr="00B1470F">
        <w:rPr>
          <w:rFonts w:ascii="Arial" w:hAnsi="Arial" w:cs="Arial"/>
          <w:sz w:val="22"/>
          <w:szCs w:val="22"/>
          <w:lang w:eastAsia="en-GB"/>
        </w:rPr>
        <w:t xml:space="preserve">of a Private Hire Vehicle </w:t>
      </w:r>
      <w:r w:rsidRPr="00B1470F">
        <w:rPr>
          <w:rFonts w:ascii="Arial" w:hAnsi="Arial" w:cs="Arial"/>
          <w:sz w:val="22"/>
          <w:szCs w:val="22"/>
          <w:lang w:eastAsia="en-GB"/>
        </w:rPr>
        <w:t>must t</w:t>
      </w:r>
      <w:r w:rsidR="00412918" w:rsidRPr="00B1470F">
        <w:rPr>
          <w:rFonts w:ascii="Arial" w:hAnsi="Arial" w:cs="Arial"/>
          <w:sz w:val="22"/>
          <w:szCs w:val="22"/>
          <w:lang w:eastAsia="en-GB"/>
        </w:rPr>
        <w:t xml:space="preserve">ake </w:t>
      </w:r>
      <w:r w:rsidR="00360F43" w:rsidRPr="00B1470F">
        <w:rPr>
          <w:rFonts w:ascii="Arial" w:hAnsi="Arial" w:cs="Arial"/>
          <w:sz w:val="22"/>
          <w:szCs w:val="22"/>
          <w:lang w:eastAsia="en-GB"/>
        </w:rPr>
        <w:t xml:space="preserve">all reasonable steps to ensure the safety of passengers </w:t>
      </w:r>
      <w:r w:rsidR="00601FAD" w:rsidRPr="00B1470F">
        <w:rPr>
          <w:rFonts w:ascii="Arial" w:hAnsi="Arial" w:cs="Arial"/>
          <w:sz w:val="22"/>
          <w:szCs w:val="22"/>
          <w:lang w:eastAsia="en-GB"/>
        </w:rPr>
        <w:t xml:space="preserve">entering, </w:t>
      </w:r>
      <w:r w:rsidR="0006160E" w:rsidRPr="00B1470F">
        <w:rPr>
          <w:rFonts w:ascii="Arial" w:hAnsi="Arial" w:cs="Arial"/>
          <w:sz w:val="22"/>
          <w:szCs w:val="22"/>
          <w:lang w:eastAsia="en-GB"/>
        </w:rPr>
        <w:t xml:space="preserve">being </w:t>
      </w:r>
      <w:r w:rsidR="00360F43" w:rsidRPr="00B1470F">
        <w:rPr>
          <w:rFonts w:ascii="Arial" w:hAnsi="Arial" w:cs="Arial"/>
          <w:sz w:val="22"/>
          <w:szCs w:val="22"/>
          <w:lang w:eastAsia="en-GB"/>
        </w:rPr>
        <w:t xml:space="preserve">conveyed in, or alighting from </w:t>
      </w:r>
      <w:proofErr w:type="gramStart"/>
      <w:r w:rsidR="005154B6" w:rsidRPr="00B1470F">
        <w:rPr>
          <w:rFonts w:ascii="Arial" w:hAnsi="Arial" w:cs="Arial"/>
          <w:sz w:val="22"/>
          <w:szCs w:val="22"/>
          <w:lang w:eastAsia="en-GB"/>
        </w:rPr>
        <w:t>it</w:t>
      </w:r>
      <w:r w:rsidR="00B86CEC" w:rsidRPr="00B1470F">
        <w:rPr>
          <w:rFonts w:ascii="Arial" w:hAnsi="Arial" w:cs="Arial"/>
          <w:sz w:val="22"/>
          <w:szCs w:val="22"/>
          <w:lang w:eastAsia="en-GB"/>
        </w:rPr>
        <w:t>;</w:t>
      </w:r>
      <w:proofErr w:type="gramEnd"/>
    </w:p>
    <w:p w14:paraId="0EB28C46" w14:textId="77777777" w:rsidR="0006160E" w:rsidRPr="00B1470F" w:rsidRDefault="0006160E" w:rsidP="00557BF0">
      <w:pPr>
        <w:ind w:left="1276" w:hanging="425"/>
        <w:rPr>
          <w:rFonts w:ascii="Arial" w:hAnsi="Arial" w:cs="Arial"/>
          <w:sz w:val="12"/>
          <w:szCs w:val="12"/>
          <w:lang w:eastAsia="en-GB"/>
        </w:rPr>
      </w:pPr>
    </w:p>
    <w:p w14:paraId="5F0CF226" w14:textId="5E585349" w:rsidR="0006160E" w:rsidRPr="00B1470F" w:rsidRDefault="00765778"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The Driver</w:t>
      </w:r>
      <w:r w:rsidR="00151441" w:rsidRPr="00B1470F">
        <w:rPr>
          <w:rFonts w:ascii="Arial" w:hAnsi="Arial" w:cs="Arial"/>
          <w:sz w:val="22"/>
          <w:szCs w:val="22"/>
          <w:lang w:eastAsia="en-GB"/>
        </w:rPr>
        <w:t xml:space="preserve"> of a Private Hire Vehicle</w:t>
      </w:r>
      <w:r w:rsidRPr="00B1470F">
        <w:rPr>
          <w:rFonts w:ascii="Arial" w:hAnsi="Arial" w:cs="Arial"/>
          <w:sz w:val="22"/>
          <w:szCs w:val="22"/>
          <w:lang w:eastAsia="en-GB"/>
        </w:rPr>
        <w:t xml:space="preserve"> must </w:t>
      </w:r>
      <w:r w:rsidR="0006160E" w:rsidRPr="00B1470F">
        <w:rPr>
          <w:rFonts w:ascii="Arial" w:hAnsi="Arial" w:cs="Arial"/>
          <w:sz w:val="22"/>
          <w:szCs w:val="22"/>
          <w:lang w:eastAsia="en-GB"/>
        </w:rPr>
        <w:t xml:space="preserve">NEVER smoke nor </w:t>
      </w:r>
      <w:r w:rsidR="0000172B" w:rsidRPr="00B1470F">
        <w:rPr>
          <w:rFonts w:ascii="Arial" w:hAnsi="Arial" w:cs="Arial"/>
          <w:sz w:val="22"/>
          <w:szCs w:val="22"/>
          <w:lang w:eastAsia="en-GB"/>
        </w:rPr>
        <w:t xml:space="preserve">‘vape’ nor </w:t>
      </w:r>
      <w:r w:rsidR="0006160E" w:rsidRPr="00B1470F">
        <w:rPr>
          <w:rFonts w:ascii="Arial" w:hAnsi="Arial" w:cs="Arial"/>
          <w:sz w:val="22"/>
          <w:szCs w:val="22"/>
          <w:lang w:eastAsia="en-GB"/>
        </w:rPr>
        <w:t xml:space="preserve">permit smoking </w:t>
      </w:r>
      <w:r w:rsidR="0000172B" w:rsidRPr="00B1470F">
        <w:rPr>
          <w:rFonts w:ascii="Arial" w:hAnsi="Arial" w:cs="Arial"/>
          <w:sz w:val="22"/>
          <w:szCs w:val="22"/>
          <w:lang w:eastAsia="en-GB"/>
        </w:rPr>
        <w:t xml:space="preserve">or ‘vaping’ </w:t>
      </w:r>
      <w:r w:rsidR="0006160E" w:rsidRPr="00B1470F">
        <w:rPr>
          <w:rFonts w:ascii="Arial" w:hAnsi="Arial" w:cs="Arial"/>
          <w:sz w:val="22"/>
          <w:szCs w:val="22"/>
          <w:lang w:eastAsia="en-GB"/>
        </w:rPr>
        <w:t xml:space="preserve">in </w:t>
      </w:r>
      <w:proofErr w:type="gramStart"/>
      <w:r w:rsidR="008F4425" w:rsidRPr="00B1470F">
        <w:rPr>
          <w:rFonts w:ascii="Arial" w:hAnsi="Arial" w:cs="Arial"/>
          <w:sz w:val="22"/>
          <w:szCs w:val="22"/>
          <w:lang w:eastAsia="en-GB"/>
        </w:rPr>
        <w:t>it;</w:t>
      </w:r>
      <w:proofErr w:type="gramEnd"/>
    </w:p>
    <w:p w14:paraId="56C82291" w14:textId="77777777" w:rsidR="00304264" w:rsidRPr="00B1470F" w:rsidRDefault="00304264" w:rsidP="00557BF0">
      <w:pPr>
        <w:ind w:left="1276" w:hanging="425"/>
        <w:rPr>
          <w:rFonts w:ascii="Arial" w:hAnsi="Arial" w:cs="Arial"/>
          <w:sz w:val="12"/>
          <w:szCs w:val="12"/>
          <w:lang w:eastAsia="en-GB"/>
        </w:rPr>
      </w:pPr>
    </w:p>
    <w:p w14:paraId="0F9A0FC9" w14:textId="2273D8CC" w:rsidR="008F5673" w:rsidRPr="00B1470F" w:rsidRDefault="007D61EF"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 xml:space="preserve">Without the express permission of the hirer, </w:t>
      </w:r>
      <w:r w:rsidR="00765778" w:rsidRPr="00B1470F">
        <w:rPr>
          <w:rFonts w:ascii="Arial" w:hAnsi="Arial" w:cs="Arial"/>
          <w:sz w:val="22"/>
          <w:szCs w:val="22"/>
          <w:lang w:eastAsia="en-GB"/>
        </w:rPr>
        <w:t xml:space="preserve">the Driver </w:t>
      </w:r>
      <w:r w:rsidR="00151441" w:rsidRPr="00B1470F">
        <w:rPr>
          <w:rFonts w:ascii="Arial" w:hAnsi="Arial" w:cs="Arial"/>
          <w:sz w:val="22"/>
          <w:szCs w:val="22"/>
          <w:lang w:eastAsia="en-GB"/>
        </w:rPr>
        <w:t xml:space="preserve">of a Private Hire Vehicle </w:t>
      </w:r>
      <w:r w:rsidR="00765778" w:rsidRPr="00B1470F">
        <w:rPr>
          <w:rFonts w:ascii="Arial" w:hAnsi="Arial" w:cs="Arial"/>
          <w:sz w:val="22"/>
          <w:szCs w:val="22"/>
          <w:lang w:eastAsia="en-GB"/>
        </w:rPr>
        <w:t xml:space="preserve">must </w:t>
      </w:r>
      <w:r w:rsidR="0006160E" w:rsidRPr="00B1470F">
        <w:rPr>
          <w:rFonts w:ascii="Arial" w:hAnsi="Arial" w:cs="Arial"/>
          <w:sz w:val="22"/>
          <w:szCs w:val="22"/>
          <w:lang w:eastAsia="en-GB"/>
        </w:rPr>
        <w:t xml:space="preserve">NOT drink nor eat in </w:t>
      </w:r>
      <w:proofErr w:type="gramStart"/>
      <w:r w:rsidR="008F4425" w:rsidRPr="00B1470F">
        <w:rPr>
          <w:rFonts w:ascii="Arial" w:hAnsi="Arial" w:cs="Arial"/>
          <w:sz w:val="22"/>
          <w:szCs w:val="22"/>
          <w:lang w:eastAsia="en-GB"/>
        </w:rPr>
        <w:t>it</w:t>
      </w:r>
      <w:r w:rsidR="00151441" w:rsidRPr="00B1470F">
        <w:rPr>
          <w:rFonts w:ascii="Arial" w:hAnsi="Arial" w:cs="Arial"/>
          <w:sz w:val="22"/>
          <w:szCs w:val="22"/>
          <w:lang w:eastAsia="en-GB"/>
        </w:rPr>
        <w:t>;</w:t>
      </w:r>
      <w:proofErr w:type="gramEnd"/>
    </w:p>
    <w:p w14:paraId="3EA6222E" w14:textId="77777777" w:rsidR="008F5673" w:rsidRPr="00B1470F" w:rsidRDefault="008F5673" w:rsidP="00557BF0">
      <w:pPr>
        <w:ind w:left="1276" w:hanging="425"/>
        <w:rPr>
          <w:rFonts w:ascii="Arial" w:hAnsi="Arial" w:cs="Arial"/>
          <w:sz w:val="12"/>
          <w:szCs w:val="12"/>
          <w:lang w:eastAsia="en-GB"/>
        </w:rPr>
      </w:pPr>
    </w:p>
    <w:p w14:paraId="26655F12" w14:textId="490486E2" w:rsidR="00304264" w:rsidRPr="00B1470F" w:rsidRDefault="007D61EF"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Without the express permission of the hirer, except when communicating with their Private Hire Operator in relation to its operation</w:t>
      </w:r>
      <w:r w:rsidR="0000172B" w:rsidRPr="00B1470F">
        <w:rPr>
          <w:rFonts w:ascii="Arial" w:hAnsi="Arial" w:cs="Arial"/>
          <w:sz w:val="22"/>
          <w:szCs w:val="22"/>
          <w:lang w:eastAsia="en-GB"/>
        </w:rPr>
        <w:t>, and then only fully in accordance with the Law in respect of the use of handheld devices while driving</w:t>
      </w:r>
      <w:r w:rsidRPr="00B1470F">
        <w:rPr>
          <w:rFonts w:ascii="Arial" w:hAnsi="Arial" w:cs="Arial"/>
          <w:sz w:val="22"/>
          <w:szCs w:val="22"/>
          <w:lang w:eastAsia="en-GB"/>
        </w:rPr>
        <w:t xml:space="preserve">, </w:t>
      </w:r>
      <w:r w:rsidR="00765778" w:rsidRPr="00B1470F">
        <w:rPr>
          <w:rFonts w:ascii="Arial" w:hAnsi="Arial" w:cs="Arial"/>
          <w:sz w:val="22"/>
          <w:szCs w:val="22"/>
          <w:lang w:eastAsia="en-GB"/>
        </w:rPr>
        <w:t xml:space="preserve">the Driver </w:t>
      </w:r>
      <w:r w:rsidR="00151441" w:rsidRPr="00B1470F">
        <w:rPr>
          <w:rFonts w:ascii="Arial" w:hAnsi="Arial" w:cs="Arial"/>
          <w:sz w:val="22"/>
          <w:szCs w:val="22"/>
          <w:lang w:eastAsia="en-GB"/>
        </w:rPr>
        <w:t xml:space="preserve">of a Private Hire Vehicle </w:t>
      </w:r>
      <w:r w:rsidR="00765778" w:rsidRPr="00B1470F">
        <w:rPr>
          <w:rFonts w:ascii="Arial" w:hAnsi="Arial" w:cs="Arial"/>
          <w:sz w:val="22"/>
          <w:szCs w:val="22"/>
          <w:lang w:eastAsia="en-GB"/>
        </w:rPr>
        <w:t xml:space="preserve">must </w:t>
      </w:r>
      <w:r w:rsidR="0006160E" w:rsidRPr="00B1470F">
        <w:rPr>
          <w:rFonts w:ascii="Arial" w:hAnsi="Arial" w:cs="Arial"/>
          <w:sz w:val="22"/>
          <w:szCs w:val="22"/>
          <w:lang w:eastAsia="en-GB"/>
        </w:rPr>
        <w:t>NOT</w:t>
      </w:r>
      <w:r w:rsidR="00360F43" w:rsidRPr="00B1470F">
        <w:rPr>
          <w:rFonts w:ascii="Arial" w:hAnsi="Arial" w:cs="Arial"/>
          <w:sz w:val="22"/>
          <w:szCs w:val="22"/>
          <w:lang w:eastAsia="en-GB"/>
        </w:rPr>
        <w:t xml:space="preserve"> </w:t>
      </w:r>
      <w:r w:rsidR="00A42A00" w:rsidRPr="00B1470F">
        <w:rPr>
          <w:rFonts w:ascii="Arial" w:hAnsi="Arial" w:cs="Arial"/>
          <w:sz w:val="22"/>
          <w:szCs w:val="22"/>
          <w:lang w:eastAsia="en-GB"/>
        </w:rPr>
        <w:t xml:space="preserve">use nor </w:t>
      </w:r>
      <w:r w:rsidR="00360F43" w:rsidRPr="00B1470F">
        <w:rPr>
          <w:rFonts w:ascii="Arial" w:hAnsi="Arial" w:cs="Arial"/>
          <w:sz w:val="22"/>
          <w:szCs w:val="22"/>
          <w:lang w:eastAsia="en-GB"/>
        </w:rPr>
        <w:t>play any radio or sound</w:t>
      </w:r>
      <w:r w:rsidRPr="00B1470F">
        <w:rPr>
          <w:rFonts w:ascii="Arial" w:hAnsi="Arial" w:cs="Arial"/>
          <w:sz w:val="22"/>
          <w:szCs w:val="22"/>
          <w:lang w:eastAsia="en-GB"/>
        </w:rPr>
        <w:t>-</w:t>
      </w:r>
      <w:r w:rsidR="00360F43" w:rsidRPr="00B1470F">
        <w:rPr>
          <w:rFonts w:ascii="Arial" w:hAnsi="Arial" w:cs="Arial"/>
          <w:sz w:val="22"/>
          <w:szCs w:val="22"/>
          <w:lang w:eastAsia="en-GB"/>
        </w:rPr>
        <w:t>producing instrument</w:t>
      </w:r>
      <w:r w:rsidR="00151441" w:rsidRPr="00B1470F">
        <w:rPr>
          <w:rFonts w:ascii="Arial" w:hAnsi="Arial" w:cs="Arial"/>
          <w:sz w:val="22"/>
          <w:szCs w:val="22"/>
          <w:lang w:eastAsia="en-GB"/>
        </w:rPr>
        <w:t xml:space="preserve">/ </w:t>
      </w:r>
      <w:proofErr w:type="gramStart"/>
      <w:r w:rsidR="00360F43" w:rsidRPr="00B1470F">
        <w:rPr>
          <w:rFonts w:ascii="Arial" w:hAnsi="Arial" w:cs="Arial"/>
          <w:sz w:val="22"/>
          <w:szCs w:val="22"/>
          <w:lang w:eastAsia="en-GB"/>
        </w:rPr>
        <w:t>equipment</w:t>
      </w:r>
      <w:r w:rsidR="00B86CEC" w:rsidRPr="00B1470F">
        <w:rPr>
          <w:rFonts w:ascii="Arial" w:hAnsi="Arial" w:cs="Arial"/>
          <w:sz w:val="22"/>
          <w:szCs w:val="22"/>
          <w:lang w:eastAsia="en-GB"/>
        </w:rPr>
        <w:t>;</w:t>
      </w:r>
      <w:proofErr w:type="gramEnd"/>
    </w:p>
    <w:p w14:paraId="3D44D2CC" w14:textId="77777777" w:rsidR="00304264" w:rsidRPr="00B1470F" w:rsidRDefault="00304264" w:rsidP="00557BF0">
      <w:pPr>
        <w:ind w:left="1276" w:hanging="425"/>
        <w:rPr>
          <w:rFonts w:ascii="Arial" w:hAnsi="Arial" w:cs="Arial"/>
          <w:sz w:val="12"/>
          <w:szCs w:val="12"/>
          <w:lang w:eastAsia="en-GB"/>
        </w:rPr>
      </w:pPr>
    </w:p>
    <w:p w14:paraId="65F3BC3C" w14:textId="5D0B2244" w:rsidR="00360F43" w:rsidRPr="00B1470F" w:rsidRDefault="00151441" w:rsidP="00557BF0">
      <w:pPr>
        <w:pStyle w:val="ListParagraph"/>
        <w:numPr>
          <w:ilvl w:val="0"/>
          <w:numId w:val="9"/>
        </w:numPr>
        <w:ind w:left="1276" w:hanging="425"/>
        <w:rPr>
          <w:rFonts w:ascii="Arial" w:hAnsi="Arial" w:cs="Arial"/>
          <w:sz w:val="22"/>
          <w:szCs w:val="22"/>
          <w:lang w:eastAsia="en-GB"/>
        </w:rPr>
      </w:pPr>
      <w:r w:rsidRPr="00B1470F">
        <w:rPr>
          <w:rFonts w:ascii="Arial" w:hAnsi="Arial" w:cs="Arial"/>
          <w:sz w:val="22"/>
          <w:szCs w:val="22"/>
          <w:lang w:eastAsia="en-GB"/>
        </w:rPr>
        <w:t xml:space="preserve">The Driver of a Private Hire Vehicle must </w:t>
      </w:r>
      <w:r w:rsidR="00412918" w:rsidRPr="00B1470F">
        <w:rPr>
          <w:rFonts w:ascii="Arial" w:hAnsi="Arial" w:cs="Arial"/>
          <w:sz w:val="22"/>
          <w:szCs w:val="22"/>
          <w:lang w:eastAsia="en-GB"/>
        </w:rPr>
        <w:t>N</w:t>
      </w:r>
      <w:r w:rsidR="007D61EF" w:rsidRPr="00B1470F">
        <w:rPr>
          <w:rFonts w:ascii="Arial" w:hAnsi="Arial" w:cs="Arial"/>
          <w:sz w:val="22"/>
          <w:szCs w:val="22"/>
          <w:lang w:eastAsia="en-GB"/>
        </w:rPr>
        <w:t>EVER</w:t>
      </w:r>
      <w:r w:rsidR="00360F43" w:rsidRPr="00B1470F">
        <w:rPr>
          <w:rFonts w:ascii="Arial" w:hAnsi="Arial" w:cs="Arial"/>
          <w:sz w:val="22"/>
          <w:szCs w:val="22"/>
          <w:lang w:eastAsia="en-GB"/>
        </w:rPr>
        <w:t xml:space="preserve"> cause </w:t>
      </w:r>
      <w:r w:rsidR="00CC5564" w:rsidRPr="00B1470F">
        <w:rPr>
          <w:rFonts w:ascii="Arial" w:hAnsi="Arial" w:cs="Arial"/>
          <w:sz w:val="22"/>
          <w:szCs w:val="22"/>
          <w:lang w:eastAsia="en-GB"/>
        </w:rPr>
        <w:t>n</w:t>
      </w:r>
      <w:r w:rsidR="00360F43" w:rsidRPr="00B1470F">
        <w:rPr>
          <w:rFonts w:ascii="Arial" w:hAnsi="Arial" w:cs="Arial"/>
          <w:sz w:val="22"/>
          <w:szCs w:val="22"/>
          <w:lang w:eastAsia="en-GB"/>
        </w:rPr>
        <w:t xml:space="preserve">or permit the </w:t>
      </w:r>
      <w:r w:rsidR="008519FD" w:rsidRPr="00B1470F">
        <w:rPr>
          <w:rFonts w:ascii="Arial" w:hAnsi="Arial" w:cs="Arial"/>
          <w:sz w:val="22"/>
          <w:szCs w:val="22"/>
          <w:lang w:eastAsia="en-GB"/>
        </w:rPr>
        <w:t>sound from</w:t>
      </w:r>
      <w:r w:rsidR="00360F43" w:rsidRPr="00B1470F">
        <w:rPr>
          <w:rFonts w:ascii="Arial" w:hAnsi="Arial" w:cs="Arial"/>
          <w:sz w:val="22"/>
          <w:szCs w:val="22"/>
          <w:lang w:eastAsia="en-GB"/>
        </w:rPr>
        <w:t xml:space="preserve"> any radio or other </w:t>
      </w:r>
      <w:r w:rsidR="00D113B3" w:rsidRPr="00B1470F">
        <w:rPr>
          <w:rFonts w:ascii="Arial" w:hAnsi="Arial" w:cs="Arial"/>
          <w:sz w:val="22"/>
          <w:szCs w:val="22"/>
          <w:lang w:eastAsia="en-GB"/>
        </w:rPr>
        <w:t xml:space="preserve">such </w:t>
      </w:r>
      <w:r w:rsidR="00360F43" w:rsidRPr="00B1470F">
        <w:rPr>
          <w:rFonts w:ascii="Arial" w:hAnsi="Arial" w:cs="Arial"/>
          <w:sz w:val="22"/>
          <w:szCs w:val="22"/>
          <w:lang w:eastAsia="en-GB"/>
        </w:rPr>
        <w:t xml:space="preserve">equipment in </w:t>
      </w:r>
      <w:r w:rsidRPr="00B1470F">
        <w:rPr>
          <w:rFonts w:ascii="Arial" w:hAnsi="Arial" w:cs="Arial"/>
          <w:sz w:val="22"/>
          <w:szCs w:val="22"/>
          <w:lang w:eastAsia="en-GB"/>
        </w:rPr>
        <w:t xml:space="preserve">the vehicle </w:t>
      </w:r>
      <w:r w:rsidR="00360F43" w:rsidRPr="00B1470F">
        <w:rPr>
          <w:rFonts w:ascii="Arial" w:hAnsi="Arial" w:cs="Arial"/>
          <w:sz w:val="22"/>
          <w:szCs w:val="22"/>
          <w:lang w:eastAsia="en-GB"/>
        </w:rPr>
        <w:t xml:space="preserve">to be a source of nuisance or annoyance to any person </w:t>
      </w:r>
      <w:r w:rsidR="007D5F6D" w:rsidRPr="00B1470F">
        <w:rPr>
          <w:rFonts w:ascii="Arial" w:hAnsi="Arial" w:cs="Arial"/>
          <w:sz w:val="22"/>
          <w:szCs w:val="22"/>
          <w:lang w:eastAsia="en-GB"/>
        </w:rPr>
        <w:t xml:space="preserve">inside </w:t>
      </w:r>
      <w:r w:rsidR="00360F43" w:rsidRPr="00B1470F">
        <w:rPr>
          <w:rFonts w:ascii="Arial" w:hAnsi="Arial" w:cs="Arial"/>
          <w:sz w:val="22"/>
          <w:szCs w:val="22"/>
          <w:lang w:eastAsia="en-GB"/>
        </w:rPr>
        <w:t xml:space="preserve">or outside </w:t>
      </w:r>
      <w:r w:rsidR="007D5F6D" w:rsidRPr="00B1470F">
        <w:rPr>
          <w:rFonts w:ascii="Arial" w:hAnsi="Arial" w:cs="Arial"/>
          <w:sz w:val="22"/>
          <w:szCs w:val="22"/>
          <w:lang w:eastAsia="en-GB"/>
        </w:rPr>
        <w:t>of it</w:t>
      </w:r>
      <w:r w:rsidR="00360F43" w:rsidRPr="00B1470F">
        <w:rPr>
          <w:rFonts w:ascii="Arial" w:hAnsi="Arial" w:cs="Arial"/>
          <w:sz w:val="22"/>
          <w:szCs w:val="22"/>
          <w:lang w:eastAsia="en-GB"/>
        </w:rPr>
        <w:t>.</w:t>
      </w:r>
    </w:p>
    <w:p w14:paraId="1494BFBB" w14:textId="77777777" w:rsidR="00304264" w:rsidRPr="0031112C" w:rsidRDefault="00304264" w:rsidP="00557BF0">
      <w:pPr>
        <w:rPr>
          <w:rFonts w:ascii="Arial" w:hAnsi="Arial" w:cs="Arial"/>
          <w:sz w:val="16"/>
          <w:szCs w:val="16"/>
          <w:lang w:eastAsia="en-GB"/>
        </w:rPr>
      </w:pPr>
    </w:p>
    <w:p w14:paraId="7608A944" w14:textId="77777777" w:rsidR="00360F43" w:rsidRDefault="00360F43" w:rsidP="00557BF0">
      <w:pPr>
        <w:ind w:left="720" w:hanging="720"/>
        <w:rPr>
          <w:rFonts w:ascii="Arial" w:hAnsi="Arial" w:cs="Arial"/>
          <w:b/>
          <w:sz w:val="22"/>
          <w:szCs w:val="22"/>
          <w:lang w:eastAsia="en-GB"/>
        </w:rPr>
      </w:pPr>
      <w:r w:rsidRPr="00B1470F">
        <w:rPr>
          <w:rFonts w:ascii="Arial" w:hAnsi="Arial" w:cs="Arial"/>
          <w:b/>
          <w:sz w:val="22"/>
          <w:szCs w:val="22"/>
          <w:lang w:eastAsia="en-GB"/>
        </w:rPr>
        <w:t>2.</w:t>
      </w:r>
      <w:r w:rsidRPr="00B1470F">
        <w:rPr>
          <w:rFonts w:ascii="Arial" w:hAnsi="Arial" w:cs="Arial"/>
          <w:b/>
          <w:sz w:val="22"/>
          <w:szCs w:val="22"/>
          <w:lang w:eastAsia="en-GB"/>
        </w:rPr>
        <w:tab/>
        <w:t>PASSENGERS</w:t>
      </w:r>
    </w:p>
    <w:p w14:paraId="7BB9A73A" w14:textId="77777777" w:rsidR="00557BF0" w:rsidRPr="00557BF0" w:rsidRDefault="00557BF0" w:rsidP="00557BF0">
      <w:pPr>
        <w:ind w:left="720" w:hanging="720"/>
        <w:rPr>
          <w:rFonts w:ascii="Arial" w:hAnsi="Arial" w:cs="Arial"/>
          <w:sz w:val="16"/>
          <w:szCs w:val="16"/>
          <w:lang w:eastAsia="en-GB"/>
        </w:rPr>
      </w:pPr>
    </w:p>
    <w:p w14:paraId="0BE35BE4" w14:textId="6D71976D" w:rsidR="00360F43" w:rsidRPr="00B1470F" w:rsidRDefault="00360F43" w:rsidP="00557BF0">
      <w:pPr>
        <w:pStyle w:val="ListParagraph"/>
        <w:numPr>
          <w:ilvl w:val="0"/>
          <w:numId w:val="10"/>
        </w:numPr>
        <w:ind w:left="1276" w:hanging="425"/>
        <w:rPr>
          <w:rFonts w:ascii="Arial" w:hAnsi="Arial" w:cs="Arial"/>
          <w:sz w:val="22"/>
          <w:szCs w:val="22"/>
          <w:lang w:eastAsia="en-GB"/>
        </w:rPr>
      </w:pPr>
      <w:r w:rsidRPr="00B1470F">
        <w:rPr>
          <w:rFonts w:ascii="Arial" w:hAnsi="Arial" w:cs="Arial"/>
          <w:sz w:val="22"/>
          <w:szCs w:val="22"/>
          <w:lang w:eastAsia="en-GB"/>
        </w:rPr>
        <w:t xml:space="preserve">The </w:t>
      </w:r>
      <w:r w:rsidR="00C81C47" w:rsidRPr="00B1470F">
        <w:rPr>
          <w:rFonts w:ascii="Arial" w:hAnsi="Arial" w:cs="Arial"/>
          <w:sz w:val="22"/>
          <w:szCs w:val="22"/>
          <w:lang w:eastAsia="en-GB"/>
        </w:rPr>
        <w:t>Driver of a Private Hire Vehicle</w:t>
      </w:r>
      <w:r w:rsidRPr="00B1470F">
        <w:rPr>
          <w:rFonts w:ascii="Arial" w:hAnsi="Arial" w:cs="Arial"/>
          <w:sz w:val="22"/>
          <w:szCs w:val="22"/>
          <w:lang w:eastAsia="en-GB"/>
        </w:rPr>
        <w:t xml:space="preserve"> shall </w:t>
      </w:r>
      <w:r w:rsidR="007D5F6D" w:rsidRPr="00B1470F">
        <w:rPr>
          <w:rFonts w:ascii="Arial" w:hAnsi="Arial" w:cs="Arial"/>
          <w:sz w:val="22"/>
          <w:szCs w:val="22"/>
          <w:lang w:eastAsia="en-GB"/>
        </w:rPr>
        <w:t>NOT</w:t>
      </w:r>
      <w:r w:rsidRPr="00B1470F">
        <w:rPr>
          <w:rFonts w:ascii="Arial" w:hAnsi="Arial" w:cs="Arial"/>
          <w:sz w:val="22"/>
          <w:szCs w:val="22"/>
          <w:lang w:eastAsia="en-GB"/>
        </w:rPr>
        <w:t xml:space="preserve"> convey </w:t>
      </w:r>
      <w:r w:rsidR="008519FD" w:rsidRPr="00B1470F">
        <w:rPr>
          <w:rFonts w:ascii="Arial" w:hAnsi="Arial" w:cs="Arial"/>
          <w:sz w:val="22"/>
          <w:szCs w:val="22"/>
          <w:lang w:eastAsia="en-GB"/>
        </w:rPr>
        <w:t>n</w:t>
      </w:r>
      <w:r w:rsidRPr="00B1470F">
        <w:rPr>
          <w:rFonts w:ascii="Arial" w:hAnsi="Arial" w:cs="Arial"/>
          <w:sz w:val="22"/>
          <w:szCs w:val="22"/>
          <w:lang w:eastAsia="en-GB"/>
        </w:rPr>
        <w:t xml:space="preserve">or permit to be conveyed in </w:t>
      </w:r>
      <w:r w:rsidR="00523D08" w:rsidRPr="00B1470F">
        <w:rPr>
          <w:rFonts w:ascii="Arial" w:hAnsi="Arial" w:cs="Arial"/>
          <w:sz w:val="22"/>
          <w:szCs w:val="22"/>
          <w:lang w:eastAsia="en-GB"/>
        </w:rPr>
        <w:t>it</w:t>
      </w:r>
      <w:r w:rsidR="00FB0B16" w:rsidRPr="00B1470F">
        <w:rPr>
          <w:rFonts w:ascii="Arial" w:hAnsi="Arial" w:cs="Arial"/>
          <w:sz w:val="22"/>
          <w:szCs w:val="22"/>
          <w:lang w:eastAsia="en-GB"/>
        </w:rPr>
        <w:t xml:space="preserve"> </w:t>
      </w:r>
      <w:r w:rsidRPr="00B1470F">
        <w:rPr>
          <w:rFonts w:ascii="Arial" w:hAnsi="Arial" w:cs="Arial"/>
          <w:sz w:val="22"/>
          <w:szCs w:val="22"/>
          <w:lang w:eastAsia="en-GB"/>
        </w:rPr>
        <w:t xml:space="preserve">a greater number of persons than </w:t>
      </w:r>
      <w:r w:rsidR="008519FD" w:rsidRPr="00B1470F">
        <w:rPr>
          <w:rFonts w:ascii="Arial" w:hAnsi="Arial" w:cs="Arial"/>
          <w:sz w:val="22"/>
          <w:szCs w:val="22"/>
          <w:lang w:eastAsia="en-GB"/>
        </w:rPr>
        <w:t xml:space="preserve">for which it is </w:t>
      </w:r>
      <w:proofErr w:type="gramStart"/>
      <w:r w:rsidR="008519FD" w:rsidRPr="00B1470F">
        <w:rPr>
          <w:rFonts w:ascii="Arial" w:hAnsi="Arial" w:cs="Arial"/>
          <w:sz w:val="22"/>
          <w:szCs w:val="22"/>
          <w:lang w:eastAsia="en-GB"/>
        </w:rPr>
        <w:t>Licensed</w:t>
      </w:r>
      <w:r w:rsidR="007D5F6D" w:rsidRPr="00B1470F">
        <w:rPr>
          <w:rFonts w:ascii="Arial" w:hAnsi="Arial" w:cs="Arial"/>
          <w:sz w:val="22"/>
          <w:szCs w:val="22"/>
          <w:lang w:eastAsia="en-GB"/>
        </w:rPr>
        <w:t>;</w:t>
      </w:r>
      <w:proofErr w:type="gramEnd"/>
    </w:p>
    <w:p w14:paraId="4177FB03" w14:textId="77777777" w:rsidR="00082801" w:rsidRPr="00B1470F" w:rsidRDefault="00082801" w:rsidP="00557BF0">
      <w:pPr>
        <w:ind w:left="1276" w:hanging="425"/>
        <w:rPr>
          <w:rFonts w:ascii="Arial" w:hAnsi="Arial" w:cs="Arial"/>
          <w:sz w:val="12"/>
          <w:szCs w:val="12"/>
          <w:lang w:eastAsia="en-GB"/>
        </w:rPr>
      </w:pPr>
    </w:p>
    <w:p w14:paraId="13C69BFC" w14:textId="03A1CBCD" w:rsidR="00082801" w:rsidRPr="00B1470F" w:rsidRDefault="00FB0B16" w:rsidP="00557BF0">
      <w:pPr>
        <w:pStyle w:val="ListParagraph"/>
        <w:numPr>
          <w:ilvl w:val="0"/>
          <w:numId w:val="10"/>
        </w:numPr>
        <w:ind w:left="1276" w:hanging="425"/>
        <w:rPr>
          <w:rFonts w:ascii="Arial" w:hAnsi="Arial" w:cs="Arial"/>
          <w:sz w:val="22"/>
          <w:szCs w:val="22"/>
          <w:lang w:eastAsia="en-GB"/>
        </w:rPr>
      </w:pPr>
      <w:r w:rsidRPr="00B1470F">
        <w:rPr>
          <w:rFonts w:ascii="Arial" w:hAnsi="Arial" w:cs="Arial"/>
          <w:sz w:val="22"/>
          <w:szCs w:val="22"/>
          <w:lang w:eastAsia="en-GB"/>
        </w:rPr>
        <w:t>W</w:t>
      </w:r>
      <w:r w:rsidR="00082801" w:rsidRPr="00B1470F">
        <w:rPr>
          <w:rFonts w:ascii="Arial" w:hAnsi="Arial" w:cs="Arial"/>
          <w:sz w:val="22"/>
          <w:szCs w:val="22"/>
          <w:lang w:eastAsia="en-GB"/>
        </w:rPr>
        <w:t>ithout the express permission of the hirer</w:t>
      </w:r>
      <w:r w:rsidR="00C81C47" w:rsidRPr="00B1470F">
        <w:rPr>
          <w:rFonts w:ascii="Arial" w:hAnsi="Arial" w:cs="Arial"/>
          <w:sz w:val="22"/>
          <w:szCs w:val="22"/>
          <w:lang w:eastAsia="en-GB"/>
        </w:rPr>
        <w:t>, the Driver of the Private Hire Vehicle</w:t>
      </w:r>
      <w:r w:rsidRPr="00B1470F">
        <w:rPr>
          <w:rFonts w:ascii="Arial" w:hAnsi="Arial" w:cs="Arial"/>
          <w:sz w:val="22"/>
          <w:szCs w:val="22"/>
          <w:lang w:eastAsia="en-GB"/>
        </w:rPr>
        <w:t xml:space="preserve"> </w:t>
      </w:r>
      <w:r w:rsidR="00C81C47" w:rsidRPr="00B1470F">
        <w:rPr>
          <w:rFonts w:ascii="Arial" w:hAnsi="Arial" w:cs="Arial"/>
          <w:sz w:val="22"/>
          <w:szCs w:val="22"/>
          <w:lang w:eastAsia="en-GB"/>
        </w:rPr>
        <w:t>shall NOT</w:t>
      </w:r>
      <w:r w:rsidR="0001078D" w:rsidRPr="00B1470F">
        <w:rPr>
          <w:rFonts w:ascii="Arial" w:hAnsi="Arial" w:cs="Arial"/>
          <w:sz w:val="22"/>
          <w:szCs w:val="22"/>
          <w:lang w:eastAsia="en-GB"/>
        </w:rPr>
        <w:t xml:space="preserve"> </w:t>
      </w:r>
      <w:r w:rsidR="00082801" w:rsidRPr="00B1470F">
        <w:rPr>
          <w:rFonts w:ascii="Arial" w:hAnsi="Arial" w:cs="Arial"/>
          <w:sz w:val="22"/>
          <w:szCs w:val="22"/>
          <w:lang w:eastAsia="en-GB"/>
        </w:rPr>
        <w:t xml:space="preserve">convey nor permit to be conveyed </w:t>
      </w:r>
      <w:r w:rsidR="00D113B3" w:rsidRPr="00B1470F">
        <w:rPr>
          <w:rFonts w:ascii="Arial" w:hAnsi="Arial" w:cs="Arial"/>
          <w:sz w:val="22"/>
          <w:szCs w:val="22"/>
          <w:lang w:eastAsia="en-GB"/>
        </w:rPr>
        <w:t xml:space="preserve">in it </w:t>
      </w:r>
      <w:r w:rsidR="00082801" w:rsidRPr="00B1470F">
        <w:rPr>
          <w:rFonts w:ascii="Arial" w:hAnsi="Arial" w:cs="Arial"/>
          <w:sz w:val="22"/>
          <w:szCs w:val="22"/>
          <w:lang w:eastAsia="en-GB"/>
        </w:rPr>
        <w:t>any other person.</w:t>
      </w:r>
    </w:p>
    <w:p w14:paraId="2C48F9D2" w14:textId="77777777" w:rsidR="00360F43" w:rsidRPr="00B1470F" w:rsidRDefault="00360F43" w:rsidP="00557BF0">
      <w:pPr>
        <w:ind w:left="1276" w:hanging="425"/>
        <w:rPr>
          <w:rFonts w:ascii="Arial" w:hAnsi="Arial" w:cs="Arial"/>
          <w:sz w:val="12"/>
          <w:szCs w:val="12"/>
          <w:lang w:eastAsia="en-GB"/>
        </w:rPr>
      </w:pPr>
    </w:p>
    <w:p w14:paraId="24CD515F" w14:textId="62D9967F" w:rsidR="00E50C3A" w:rsidRPr="00B1470F" w:rsidRDefault="00360F43" w:rsidP="00557BF0">
      <w:pPr>
        <w:pStyle w:val="ListParagraph"/>
        <w:numPr>
          <w:ilvl w:val="0"/>
          <w:numId w:val="10"/>
        </w:numPr>
        <w:ind w:left="1276" w:hanging="425"/>
        <w:rPr>
          <w:rFonts w:ascii="Arial" w:hAnsi="Arial" w:cs="Arial"/>
          <w:sz w:val="22"/>
          <w:szCs w:val="22"/>
          <w:lang w:eastAsia="en-GB"/>
        </w:rPr>
      </w:pPr>
      <w:r w:rsidRPr="00B1470F">
        <w:rPr>
          <w:rFonts w:ascii="Arial" w:hAnsi="Arial" w:cs="Arial"/>
          <w:sz w:val="22"/>
          <w:szCs w:val="22"/>
          <w:lang w:eastAsia="en-GB"/>
        </w:rPr>
        <w:t xml:space="preserve">The </w:t>
      </w:r>
      <w:r w:rsidR="00C81C47" w:rsidRPr="00B1470F">
        <w:rPr>
          <w:rFonts w:ascii="Arial" w:hAnsi="Arial" w:cs="Arial"/>
          <w:sz w:val="22"/>
          <w:szCs w:val="22"/>
          <w:lang w:eastAsia="en-GB"/>
        </w:rPr>
        <w:t>Driver of a Private Hire Vehicle</w:t>
      </w:r>
      <w:r w:rsidRPr="00B1470F">
        <w:rPr>
          <w:rFonts w:ascii="Arial" w:hAnsi="Arial" w:cs="Arial"/>
          <w:sz w:val="22"/>
          <w:szCs w:val="22"/>
          <w:lang w:eastAsia="en-GB"/>
        </w:rPr>
        <w:t xml:space="preserve"> shall </w:t>
      </w:r>
      <w:r w:rsidR="007D5F6D" w:rsidRPr="00B1470F">
        <w:rPr>
          <w:rFonts w:ascii="Arial" w:hAnsi="Arial" w:cs="Arial"/>
          <w:sz w:val="22"/>
          <w:szCs w:val="22"/>
          <w:lang w:eastAsia="en-GB"/>
        </w:rPr>
        <w:t>NOT</w:t>
      </w:r>
      <w:r w:rsidRPr="00B1470F">
        <w:rPr>
          <w:rFonts w:ascii="Arial" w:hAnsi="Arial" w:cs="Arial"/>
          <w:sz w:val="22"/>
          <w:szCs w:val="22"/>
          <w:lang w:eastAsia="en-GB"/>
        </w:rPr>
        <w:t xml:space="preserve"> allow there to be conveyed in </w:t>
      </w:r>
      <w:r w:rsidR="00523D08" w:rsidRPr="00B1470F">
        <w:rPr>
          <w:rFonts w:ascii="Arial" w:hAnsi="Arial" w:cs="Arial"/>
          <w:sz w:val="22"/>
          <w:szCs w:val="22"/>
          <w:lang w:eastAsia="en-GB"/>
        </w:rPr>
        <w:t>its</w:t>
      </w:r>
      <w:r w:rsidRPr="00B1470F">
        <w:rPr>
          <w:rFonts w:ascii="Arial" w:hAnsi="Arial" w:cs="Arial"/>
          <w:sz w:val="22"/>
          <w:szCs w:val="22"/>
          <w:lang w:eastAsia="en-GB"/>
        </w:rPr>
        <w:t xml:space="preserve"> front </w:t>
      </w:r>
      <w:r w:rsidR="00082801" w:rsidRPr="00B1470F">
        <w:rPr>
          <w:rFonts w:ascii="Arial" w:hAnsi="Arial" w:cs="Arial"/>
          <w:sz w:val="22"/>
          <w:szCs w:val="22"/>
          <w:lang w:eastAsia="en-GB"/>
        </w:rPr>
        <w:t xml:space="preserve">seat </w:t>
      </w:r>
      <w:r w:rsidR="008519FD" w:rsidRPr="00B1470F">
        <w:rPr>
          <w:rFonts w:ascii="Arial" w:hAnsi="Arial" w:cs="Arial"/>
          <w:sz w:val="22"/>
          <w:szCs w:val="22"/>
          <w:lang w:eastAsia="en-GB"/>
        </w:rPr>
        <w:t xml:space="preserve">any </w:t>
      </w:r>
      <w:r w:rsidRPr="00B1470F">
        <w:rPr>
          <w:rFonts w:ascii="Arial" w:hAnsi="Arial" w:cs="Arial"/>
          <w:sz w:val="22"/>
          <w:szCs w:val="22"/>
          <w:lang w:eastAsia="en-GB"/>
        </w:rPr>
        <w:t>child below the age of ten years</w:t>
      </w:r>
      <w:r w:rsidR="008519FD" w:rsidRPr="00B1470F">
        <w:rPr>
          <w:rFonts w:ascii="Arial" w:hAnsi="Arial" w:cs="Arial"/>
          <w:sz w:val="22"/>
          <w:szCs w:val="22"/>
          <w:lang w:eastAsia="en-GB"/>
        </w:rPr>
        <w:t xml:space="preserve"> old, nor m</w:t>
      </w:r>
      <w:r w:rsidRPr="00B1470F">
        <w:rPr>
          <w:rFonts w:ascii="Arial" w:hAnsi="Arial" w:cs="Arial"/>
          <w:sz w:val="22"/>
          <w:szCs w:val="22"/>
          <w:lang w:eastAsia="en-GB"/>
        </w:rPr>
        <w:t xml:space="preserve">ore than one person </w:t>
      </w:r>
      <w:r w:rsidR="007D5F6D" w:rsidRPr="00B1470F">
        <w:rPr>
          <w:rFonts w:ascii="Arial" w:hAnsi="Arial" w:cs="Arial"/>
          <w:sz w:val="22"/>
          <w:szCs w:val="22"/>
          <w:lang w:eastAsia="en-GB"/>
        </w:rPr>
        <w:t xml:space="preserve">of </w:t>
      </w:r>
      <w:r w:rsidRPr="00B1470F">
        <w:rPr>
          <w:rFonts w:ascii="Arial" w:hAnsi="Arial" w:cs="Arial"/>
          <w:sz w:val="22"/>
          <w:szCs w:val="22"/>
          <w:lang w:eastAsia="en-GB"/>
        </w:rPr>
        <w:t>that age</w:t>
      </w:r>
      <w:r w:rsidR="008519FD" w:rsidRPr="00B1470F">
        <w:rPr>
          <w:rFonts w:ascii="Arial" w:hAnsi="Arial" w:cs="Arial"/>
          <w:sz w:val="22"/>
          <w:szCs w:val="22"/>
          <w:lang w:eastAsia="en-GB"/>
        </w:rPr>
        <w:t xml:space="preserve"> or older</w:t>
      </w:r>
      <w:r w:rsidRPr="00B1470F">
        <w:rPr>
          <w:rFonts w:ascii="Arial" w:hAnsi="Arial" w:cs="Arial"/>
          <w:sz w:val="22"/>
          <w:szCs w:val="22"/>
          <w:lang w:eastAsia="en-GB"/>
        </w:rPr>
        <w:t>.</w:t>
      </w:r>
    </w:p>
    <w:p w14:paraId="52A1D4A4" w14:textId="77777777" w:rsidR="00557BF0" w:rsidRPr="00557BF0" w:rsidRDefault="00557BF0" w:rsidP="00557BF0">
      <w:pPr>
        <w:tabs>
          <w:tab w:val="left" w:pos="720"/>
        </w:tabs>
        <w:rPr>
          <w:rFonts w:ascii="Arial" w:hAnsi="Arial" w:cs="Arial"/>
          <w:sz w:val="16"/>
          <w:szCs w:val="16"/>
          <w:lang w:eastAsia="en-GB"/>
        </w:rPr>
      </w:pPr>
    </w:p>
    <w:p w14:paraId="2D7A9216" w14:textId="4EC22ED3" w:rsidR="00360F43" w:rsidRDefault="00360F43" w:rsidP="00557BF0">
      <w:pPr>
        <w:tabs>
          <w:tab w:val="left" w:pos="720"/>
        </w:tabs>
        <w:rPr>
          <w:rFonts w:ascii="Arial" w:hAnsi="Arial" w:cs="Arial"/>
          <w:b/>
          <w:sz w:val="22"/>
          <w:szCs w:val="22"/>
          <w:lang w:eastAsia="en-GB"/>
        </w:rPr>
      </w:pPr>
      <w:r w:rsidRPr="00B1470F">
        <w:rPr>
          <w:rFonts w:ascii="Arial" w:hAnsi="Arial" w:cs="Arial"/>
          <w:b/>
          <w:sz w:val="22"/>
          <w:szCs w:val="22"/>
          <w:lang w:eastAsia="en-GB"/>
        </w:rPr>
        <w:t>3.</w:t>
      </w:r>
      <w:r w:rsidRPr="00B1470F">
        <w:rPr>
          <w:rFonts w:ascii="Arial" w:hAnsi="Arial" w:cs="Arial"/>
          <w:b/>
          <w:sz w:val="22"/>
          <w:szCs w:val="22"/>
          <w:lang w:eastAsia="en-GB"/>
        </w:rPr>
        <w:tab/>
      </w:r>
      <w:r w:rsidR="0084325C" w:rsidRPr="00B1470F">
        <w:rPr>
          <w:rFonts w:ascii="Arial" w:hAnsi="Arial" w:cs="Arial"/>
          <w:b/>
          <w:sz w:val="22"/>
          <w:szCs w:val="22"/>
          <w:lang w:eastAsia="en-GB"/>
        </w:rPr>
        <w:t>FOUND</w:t>
      </w:r>
      <w:r w:rsidRPr="00B1470F">
        <w:rPr>
          <w:rFonts w:ascii="Arial" w:hAnsi="Arial" w:cs="Arial"/>
          <w:b/>
          <w:sz w:val="22"/>
          <w:szCs w:val="22"/>
          <w:lang w:eastAsia="en-GB"/>
        </w:rPr>
        <w:t xml:space="preserve"> PROPERTY</w:t>
      </w:r>
    </w:p>
    <w:p w14:paraId="40FA5EC6" w14:textId="77777777" w:rsidR="00557BF0" w:rsidRPr="0031112C" w:rsidRDefault="00557BF0" w:rsidP="00557BF0">
      <w:pPr>
        <w:tabs>
          <w:tab w:val="left" w:pos="720"/>
        </w:tabs>
        <w:rPr>
          <w:rFonts w:ascii="Arial" w:hAnsi="Arial" w:cs="Arial"/>
          <w:sz w:val="16"/>
          <w:szCs w:val="16"/>
          <w:lang w:eastAsia="en-GB"/>
        </w:rPr>
      </w:pPr>
    </w:p>
    <w:p w14:paraId="6C94A17B" w14:textId="08877D1C" w:rsidR="003E3E5F" w:rsidRDefault="003E3E5F" w:rsidP="00557BF0">
      <w:pPr>
        <w:pStyle w:val="ListParagraph"/>
        <w:numPr>
          <w:ilvl w:val="0"/>
          <w:numId w:val="11"/>
        </w:numPr>
        <w:ind w:left="1276" w:hanging="425"/>
        <w:rPr>
          <w:rFonts w:ascii="Arial" w:hAnsi="Arial" w:cs="Arial"/>
          <w:sz w:val="22"/>
          <w:szCs w:val="22"/>
          <w:lang w:eastAsia="en-GB"/>
        </w:rPr>
      </w:pPr>
      <w:r w:rsidRPr="00B1470F">
        <w:rPr>
          <w:rFonts w:ascii="Arial" w:hAnsi="Arial" w:cs="Arial"/>
          <w:sz w:val="22"/>
          <w:szCs w:val="22"/>
          <w:lang w:eastAsia="en-GB"/>
        </w:rPr>
        <w:t>Straightaway at the end of a period of hire</w:t>
      </w:r>
      <w:r w:rsidR="00D113B3" w:rsidRPr="00B1470F">
        <w:rPr>
          <w:rFonts w:ascii="Arial" w:hAnsi="Arial" w:cs="Arial"/>
          <w:sz w:val="22"/>
          <w:szCs w:val="22"/>
          <w:lang w:eastAsia="en-GB"/>
        </w:rPr>
        <w:t>,</w:t>
      </w:r>
      <w:r w:rsidR="00360F43" w:rsidRPr="00B1470F">
        <w:rPr>
          <w:rFonts w:ascii="Arial" w:hAnsi="Arial" w:cs="Arial"/>
          <w:sz w:val="22"/>
          <w:szCs w:val="22"/>
          <w:lang w:eastAsia="en-GB"/>
        </w:rPr>
        <w:t xml:space="preserve"> or as soon as practicable thereafter</w:t>
      </w:r>
      <w:r w:rsidRPr="00B1470F">
        <w:rPr>
          <w:rFonts w:ascii="Arial" w:hAnsi="Arial" w:cs="Arial"/>
          <w:sz w:val="22"/>
          <w:szCs w:val="22"/>
          <w:lang w:eastAsia="en-GB"/>
        </w:rPr>
        <w:t xml:space="preserve"> and certainly prior to any new</w:t>
      </w:r>
      <w:r w:rsidR="00D113B3" w:rsidRPr="00B1470F">
        <w:rPr>
          <w:rFonts w:ascii="Arial" w:hAnsi="Arial" w:cs="Arial"/>
          <w:sz w:val="22"/>
          <w:szCs w:val="22"/>
          <w:lang w:eastAsia="en-GB"/>
        </w:rPr>
        <w:t xml:space="preserve"> period of</w:t>
      </w:r>
      <w:r w:rsidRPr="00B1470F">
        <w:rPr>
          <w:rFonts w:ascii="Arial" w:hAnsi="Arial" w:cs="Arial"/>
          <w:sz w:val="22"/>
          <w:szCs w:val="22"/>
          <w:lang w:eastAsia="en-GB"/>
        </w:rPr>
        <w:t xml:space="preserve"> hire,</w:t>
      </w:r>
      <w:r w:rsidR="00360F43" w:rsidRPr="00B1470F">
        <w:rPr>
          <w:rFonts w:ascii="Arial" w:hAnsi="Arial" w:cs="Arial"/>
          <w:sz w:val="22"/>
          <w:szCs w:val="22"/>
          <w:lang w:eastAsia="en-GB"/>
        </w:rPr>
        <w:t xml:space="preserve"> </w:t>
      </w:r>
      <w:r w:rsidRPr="00B1470F">
        <w:rPr>
          <w:rFonts w:ascii="Arial" w:hAnsi="Arial" w:cs="Arial"/>
          <w:sz w:val="22"/>
          <w:szCs w:val="22"/>
          <w:lang w:eastAsia="en-GB"/>
        </w:rPr>
        <w:t>the Driver</w:t>
      </w:r>
      <w:r w:rsidR="00165DA4" w:rsidRPr="00B1470F">
        <w:rPr>
          <w:rFonts w:ascii="Arial" w:hAnsi="Arial" w:cs="Arial"/>
          <w:sz w:val="22"/>
          <w:szCs w:val="22"/>
          <w:lang w:eastAsia="en-GB"/>
        </w:rPr>
        <w:t xml:space="preserve"> of a Private Hire Vehicle</w:t>
      </w:r>
      <w:r w:rsidRPr="00B1470F">
        <w:rPr>
          <w:rFonts w:ascii="Arial" w:hAnsi="Arial" w:cs="Arial"/>
          <w:sz w:val="22"/>
          <w:szCs w:val="22"/>
          <w:lang w:eastAsia="en-GB"/>
        </w:rPr>
        <w:t xml:space="preserve"> shall </w:t>
      </w:r>
      <w:r w:rsidR="00360F43" w:rsidRPr="00B1470F">
        <w:rPr>
          <w:rFonts w:ascii="Arial" w:hAnsi="Arial" w:cs="Arial"/>
          <w:sz w:val="22"/>
          <w:szCs w:val="22"/>
          <w:lang w:eastAsia="en-GB"/>
        </w:rPr>
        <w:t xml:space="preserve">carefully search </w:t>
      </w:r>
      <w:r w:rsidR="00165DA4" w:rsidRPr="00B1470F">
        <w:rPr>
          <w:rFonts w:ascii="Arial" w:hAnsi="Arial" w:cs="Arial"/>
          <w:sz w:val="22"/>
          <w:szCs w:val="22"/>
          <w:lang w:eastAsia="en-GB"/>
        </w:rPr>
        <w:t>it</w:t>
      </w:r>
      <w:r w:rsidR="00360F43" w:rsidRPr="00B1470F">
        <w:rPr>
          <w:rFonts w:ascii="Arial" w:hAnsi="Arial" w:cs="Arial"/>
          <w:sz w:val="22"/>
          <w:szCs w:val="22"/>
          <w:lang w:eastAsia="en-GB"/>
        </w:rPr>
        <w:t xml:space="preserve"> for any property which may have been accidentally left </w:t>
      </w:r>
      <w:r w:rsidR="00165DA4" w:rsidRPr="00B1470F">
        <w:rPr>
          <w:rFonts w:ascii="Arial" w:hAnsi="Arial" w:cs="Arial"/>
          <w:sz w:val="22"/>
          <w:szCs w:val="22"/>
          <w:lang w:eastAsia="en-GB"/>
        </w:rPr>
        <w:t xml:space="preserve">by </w:t>
      </w:r>
      <w:proofErr w:type="gramStart"/>
      <w:r w:rsidR="00165DA4" w:rsidRPr="00B1470F">
        <w:rPr>
          <w:rFonts w:ascii="Arial" w:hAnsi="Arial" w:cs="Arial"/>
          <w:sz w:val="22"/>
          <w:szCs w:val="22"/>
          <w:lang w:eastAsia="en-GB"/>
        </w:rPr>
        <w:t>passengers</w:t>
      </w:r>
      <w:r w:rsidRPr="00B1470F">
        <w:rPr>
          <w:rFonts w:ascii="Arial" w:hAnsi="Arial" w:cs="Arial"/>
          <w:sz w:val="22"/>
          <w:szCs w:val="22"/>
          <w:lang w:eastAsia="en-GB"/>
        </w:rPr>
        <w:t>;</w:t>
      </w:r>
      <w:proofErr w:type="gramEnd"/>
    </w:p>
    <w:p w14:paraId="4A0AE35A" w14:textId="77777777" w:rsidR="00B1470F" w:rsidRPr="00B1470F" w:rsidRDefault="00B1470F" w:rsidP="00557BF0">
      <w:pPr>
        <w:pStyle w:val="ListParagraph"/>
        <w:ind w:left="1276" w:hanging="425"/>
        <w:rPr>
          <w:rFonts w:ascii="Arial" w:hAnsi="Arial" w:cs="Arial"/>
          <w:sz w:val="12"/>
          <w:szCs w:val="12"/>
          <w:lang w:eastAsia="en-GB"/>
        </w:rPr>
      </w:pPr>
    </w:p>
    <w:p w14:paraId="34A28288" w14:textId="697C67F4" w:rsidR="00360F43" w:rsidRPr="00B1470F" w:rsidRDefault="00E77666" w:rsidP="00557BF0">
      <w:pPr>
        <w:pStyle w:val="ListParagraph"/>
        <w:numPr>
          <w:ilvl w:val="0"/>
          <w:numId w:val="11"/>
        </w:numPr>
        <w:ind w:left="1276" w:hanging="425"/>
        <w:rPr>
          <w:rFonts w:ascii="Arial" w:hAnsi="Arial" w:cs="Arial"/>
          <w:sz w:val="22"/>
          <w:szCs w:val="22"/>
          <w:lang w:eastAsia="en-GB"/>
        </w:rPr>
      </w:pPr>
      <w:r w:rsidRPr="00B1470F">
        <w:rPr>
          <w:rFonts w:ascii="Arial" w:hAnsi="Arial" w:cs="Arial"/>
          <w:sz w:val="22"/>
          <w:szCs w:val="22"/>
          <w:lang w:eastAsia="en-GB"/>
        </w:rPr>
        <w:lastRenderedPageBreak/>
        <w:t>A</w:t>
      </w:r>
      <w:r w:rsidR="00360F43" w:rsidRPr="00B1470F">
        <w:rPr>
          <w:rFonts w:ascii="Arial" w:hAnsi="Arial" w:cs="Arial"/>
          <w:sz w:val="22"/>
          <w:szCs w:val="22"/>
          <w:lang w:eastAsia="en-GB"/>
        </w:rPr>
        <w:t xml:space="preserve">ny property </w:t>
      </w:r>
      <w:r w:rsidR="00D97F4D" w:rsidRPr="00B1470F">
        <w:rPr>
          <w:rFonts w:ascii="Arial" w:hAnsi="Arial" w:cs="Arial"/>
          <w:sz w:val="22"/>
          <w:szCs w:val="22"/>
          <w:lang w:eastAsia="en-GB"/>
        </w:rPr>
        <w:t xml:space="preserve">so </w:t>
      </w:r>
      <w:r w:rsidR="00CB4CB1" w:rsidRPr="00B1470F">
        <w:rPr>
          <w:rFonts w:ascii="Arial" w:hAnsi="Arial" w:cs="Arial"/>
          <w:sz w:val="22"/>
          <w:szCs w:val="22"/>
          <w:lang w:eastAsia="en-GB"/>
        </w:rPr>
        <w:t xml:space="preserve">found </w:t>
      </w:r>
      <w:r w:rsidR="00360F43" w:rsidRPr="00B1470F">
        <w:rPr>
          <w:rFonts w:ascii="Arial" w:hAnsi="Arial" w:cs="Arial"/>
          <w:sz w:val="22"/>
          <w:szCs w:val="22"/>
          <w:lang w:eastAsia="en-GB"/>
        </w:rPr>
        <w:t xml:space="preserve">by or handed to the </w:t>
      </w:r>
      <w:r w:rsidR="0001078D" w:rsidRPr="00B1470F">
        <w:rPr>
          <w:rFonts w:ascii="Arial" w:hAnsi="Arial" w:cs="Arial"/>
          <w:sz w:val="22"/>
          <w:szCs w:val="22"/>
          <w:lang w:eastAsia="en-GB"/>
        </w:rPr>
        <w:t>Driver of a Private Hire Vehicle</w:t>
      </w:r>
      <w:r w:rsidRPr="00B1470F">
        <w:rPr>
          <w:rFonts w:ascii="Arial" w:hAnsi="Arial" w:cs="Arial"/>
          <w:sz w:val="22"/>
          <w:szCs w:val="22"/>
          <w:lang w:eastAsia="en-GB"/>
        </w:rPr>
        <w:t xml:space="preserve"> </w:t>
      </w:r>
      <w:r w:rsidR="00D97F4D" w:rsidRPr="00B1470F">
        <w:rPr>
          <w:rFonts w:ascii="Arial" w:hAnsi="Arial" w:cs="Arial"/>
          <w:sz w:val="22"/>
          <w:szCs w:val="22"/>
          <w:lang w:eastAsia="en-GB"/>
        </w:rPr>
        <w:t xml:space="preserve">but not claimed by its owner </w:t>
      </w:r>
      <w:r w:rsidR="00360F43" w:rsidRPr="00B1470F">
        <w:rPr>
          <w:rFonts w:ascii="Arial" w:hAnsi="Arial" w:cs="Arial"/>
          <w:sz w:val="22"/>
          <w:szCs w:val="22"/>
          <w:lang w:eastAsia="en-GB"/>
        </w:rPr>
        <w:t xml:space="preserve">shall </w:t>
      </w:r>
      <w:r w:rsidRPr="00B1470F">
        <w:rPr>
          <w:rFonts w:ascii="Arial" w:hAnsi="Arial" w:cs="Arial"/>
          <w:sz w:val="22"/>
          <w:szCs w:val="22"/>
          <w:lang w:eastAsia="en-GB"/>
        </w:rPr>
        <w:t xml:space="preserve">be </w:t>
      </w:r>
      <w:r w:rsidR="00D97F4D" w:rsidRPr="00B1470F">
        <w:rPr>
          <w:rFonts w:ascii="Arial" w:hAnsi="Arial" w:cs="Arial"/>
          <w:sz w:val="22"/>
          <w:szCs w:val="22"/>
          <w:lang w:eastAsia="en-GB"/>
        </w:rPr>
        <w:t>deposited as soon</w:t>
      </w:r>
      <w:r w:rsidR="00360F43" w:rsidRPr="00B1470F">
        <w:rPr>
          <w:rFonts w:ascii="Arial" w:hAnsi="Arial" w:cs="Arial"/>
          <w:sz w:val="22"/>
          <w:szCs w:val="22"/>
          <w:lang w:eastAsia="en-GB"/>
        </w:rPr>
        <w:t xml:space="preserve"> as possible</w:t>
      </w:r>
      <w:r w:rsidR="00165DA4" w:rsidRPr="00B1470F">
        <w:rPr>
          <w:rFonts w:ascii="Arial" w:hAnsi="Arial" w:cs="Arial"/>
          <w:sz w:val="22"/>
          <w:szCs w:val="22"/>
          <w:lang w:eastAsia="en-GB"/>
        </w:rPr>
        <w:t>,</w:t>
      </w:r>
      <w:r w:rsidR="00360F43" w:rsidRPr="00B1470F">
        <w:rPr>
          <w:rFonts w:ascii="Arial" w:hAnsi="Arial" w:cs="Arial"/>
          <w:sz w:val="22"/>
          <w:szCs w:val="22"/>
          <w:lang w:eastAsia="en-GB"/>
        </w:rPr>
        <w:t xml:space="preserve"> and in any event within twenty-four </w:t>
      </w:r>
      <w:r w:rsidR="003E622B" w:rsidRPr="00B1470F">
        <w:rPr>
          <w:rFonts w:ascii="Arial" w:hAnsi="Arial" w:cs="Arial"/>
          <w:sz w:val="22"/>
          <w:szCs w:val="22"/>
          <w:lang w:eastAsia="en-GB"/>
        </w:rPr>
        <w:t xml:space="preserve">(24) </w:t>
      </w:r>
      <w:r w:rsidR="00360F43" w:rsidRPr="00B1470F">
        <w:rPr>
          <w:rFonts w:ascii="Arial" w:hAnsi="Arial" w:cs="Arial"/>
          <w:sz w:val="22"/>
          <w:szCs w:val="22"/>
          <w:lang w:eastAsia="en-GB"/>
        </w:rPr>
        <w:t>hours</w:t>
      </w:r>
      <w:r w:rsidR="00165DA4" w:rsidRPr="00B1470F">
        <w:rPr>
          <w:rFonts w:ascii="Arial" w:hAnsi="Arial" w:cs="Arial"/>
          <w:sz w:val="22"/>
          <w:szCs w:val="22"/>
          <w:lang w:eastAsia="en-GB"/>
        </w:rPr>
        <w:t>,</w:t>
      </w:r>
      <w:r w:rsidR="00360F43" w:rsidRPr="00B1470F">
        <w:rPr>
          <w:rFonts w:ascii="Arial" w:hAnsi="Arial" w:cs="Arial"/>
          <w:sz w:val="22"/>
          <w:szCs w:val="22"/>
          <w:lang w:eastAsia="en-GB"/>
        </w:rPr>
        <w:t xml:space="preserve"> </w:t>
      </w:r>
      <w:r w:rsidR="00DF5AC2" w:rsidRPr="00B1470F">
        <w:rPr>
          <w:rFonts w:ascii="Arial" w:hAnsi="Arial" w:cs="Arial"/>
          <w:sz w:val="22"/>
          <w:szCs w:val="22"/>
          <w:lang w:eastAsia="en-GB"/>
        </w:rPr>
        <w:t xml:space="preserve">either with the Operator of the vehicle or, if not practicable to do so, </w:t>
      </w:r>
      <w:r w:rsidR="00A52705" w:rsidRPr="00B1470F">
        <w:rPr>
          <w:rFonts w:ascii="Arial" w:hAnsi="Arial" w:cs="Arial"/>
          <w:sz w:val="22"/>
          <w:szCs w:val="22"/>
          <w:lang w:eastAsia="en-GB"/>
        </w:rPr>
        <w:t>at</w:t>
      </w:r>
      <w:r w:rsidR="00360F43" w:rsidRPr="00B1470F">
        <w:rPr>
          <w:rFonts w:ascii="Arial" w:hAnsi="Arial" w:cs="Arial"/>
          <w:sz w:val="22"/>
          <w:szCs w:val="22"/>
          <w:lang w:eastAsia="en-GB"/>
        </w:rPr>
        <w:t xml:space="preserve"> the office</w:t>
      </w:r>
      <w:r w:rsidR="00D97F4D" w:rsidRPr="00B1470F">
        <w:rPr>
          <w:rFonts w:ascii="Arial" w:hAnsi="Arial" w:cs="Arial"/>
          <w:sz w:val="22"/>
          <w:szCs w:val="22"/>
          <w:lang w:eastAsia="en-GB"/>
        </w:rPr>
        <w:t>s of the District Council at East Pallant House,</w:t>
      </w:r>
      <w:r w:rsidR="00A52705" w:rsidRPr="00B1470F">
        <w:rPr>
          <w:rFonts w:ascii="Arial" w:hAnsi="Arial" w:cs="Arial"/>
          <w:sz w:val="22"/>
          <w:szCs w:val="22"/>
          <w:lang w:eastAsia="en-GB"/>
        </w:rPr>
        <w:t xml:space="preserve"> Chichester</w:t>
      </w:r>
      <w:r w:rsidR="00360F43" w:rsidRPr="00B1470F">
        <w:rPr>
          <w:rFonts w:ascii="Arial" w:hAnsi="Arial" w:cs="Arial"/>
          <w:sz w:val="22"/>
          <w:szCs w:val="22"/>
          <w:lang w:eastAsia="en-GB"/>
        </w:rPr>
        <w:t xml:space="preserve"> </w:t>
      </w:r>
      <w:r w:rsidR="00D97F4D" w:rsidRPr="00B1470F">
        <w:rPr>
          <w:rFonts w:ascii="Arial" w:hAnsi="Arial" w:cs="Arial"/>
          <w:sz w:val="22"/>
          <w:szCs w:val="22"/>
          <w:lang w:eastAsia="en-GB"/>
        </w:rPr>
        <w:t>where</w:t>
      </w:r>
      <w:r w:rsidR="00360F43" w:rsidRPr="00B1470F">
        <w:rPr>
          <w:rFonts w:ascii="Arial" w:hAnsi="Arial" w:cs="Arial"/>
          <w:sz w:val="22"/>
          <w:szCs w:val="22"/>
          <w:lang w:eastAsia="en-GB"/>
        </w:rPr>
        <w:t xml:space="preserve"> </w:t>
      </w:r>
      <w:r w:rsidR="00A52705" w:rsidRPr="00B1470F">
        <w:rPr>
          <w:rFonts w:ascii="Arial" w:hAnsi="Arial" w:cs="Arial"/>
          <w:sz w:val="22"/>
          <w:szCs w:val="22"/>
          <w:lang w:eastAsia="en-GB"/>
        </w:rPr>
        <w:t>a receipt will be issued.</w:t>
      </w:r>
    </w:p>
    <w:p w14:paraId="418D18A0" w14:textId="77777777" w:rsidR="00277662" w:rsidRPr="0031112C" w:rsidRDefault="00277662" w:rsidP="00557BF0">
      <w:pPr>
        <w:tabs>
          <w:tab w:val="left" w:pos="720"/>
        </w:tabs>
        <w:ind w:left="720" w:hanging="720"/>
        <w:rPr>
          <w:rFonts w:ascii="Arial" w:hAnsi="Arial" w:cs="Arial"/>
          <w:b/>
          <w:sz w:val="16"/>
          <w:szCs w:val="16"/>
          <w:lang w:eastAsia="en-GB"/>
        </w:rPr>
      </w:pPr>
    </w:p>
    <w:p w14:paraId="302C472E" w14:textId="2F03D848" w:rsidR="00360F43" w:rsidRDefault="00360F43" w:rsidP="00557BF0">
      <w:pPr>
        <w:tabs>
          <w:tab w:val="left" w:pos="720"/>
        </w:tabs>
        <w:ind w:left="720" w:hanging="720"/>
        <w:rPr>
          <w:rFonts w:ascii="Arial" w:hAnsi="Arial" w:cs="Arial"/>
          <w:b/>
          <w:sz w:val="22"/>
          <w:szCs w:val="22"/>
          <w:lang w:eastAsia="en-GB"/>
        </w:rPr>
      </w:pPr>
      <w:r w:rsidRPr="00B1470F">
        <w:rPr>
          <w:rFonts w:ascii="Arial" w:hAnsi="Arial" w:cs="Arial"/>
          <w:b/>
          <w:sz w:val="22"/>
          <w:szCs w:val="22"/>
          <w:lang w:eastAsia="en-GB"/>
        </w:rPr>
        <w:t>4.</w:t>
      </w:r>
      <w:r w:rsidRPr="00B1470F">
        <w:rPr>
          <w:rFonts w:ascii="Arial" w:hAnsi="Arial" w:cs="Arial"/>
          <w:b/>
          <w:sz w:val="22"/>
          <w:szCs w:val="22"/>
          <w:lang w:eastAsia="en-GB"/>
        </w:rPr>
        <w:tab/>
        <w:t>WRITTEN RECEIPTS</w:t>
      </w:r>
    </w:p>
    <w:p w14:paraId="60D075D9" w14:textId="77777777" w:rsidR="00557BF0" w:rsidRPr="00557BF0" w:rsidRDefault="00557BF0" w:rsidP="00557BF0">
      <w:pPr>
        <w:tabs>
          <w:tab w:val="left" w:pos="720"/>
        </w:tabs>
        <w:ind w:left="720" w:hanging="720"/>
        <w:rPr>
          <w:rFonts w:ascii="Arial" w:hAnsi="Arial" w:cs="Arial"/>
          <w:sz w:val="16"/>
          <w:szCs w:val="16"/>
          <w:lang w:eastAsia="en-GB"/>
        </w:rPr>
      </w:pPr>
    </w:p>
    <w:p w14:paraId="5BAAF827" w14:textId="7443DC83" w:rsidR="00360F43" w:rsidRPr="00B1470F" w:rsidRDefault="00A52705" w:rsidP="00557BF0">
      <w:pPr>
        <w:pStyle w:val="ListParagraph"/>
        <w:tabs>
          <w:tab w:val="left" w:pos="720"/>
        </w:tabs>
        <w:rPr>
          <w:rFonts w:ascii="Arial" w:hAnsi="Arial" w:cs="Arial"/>
          <w:sz w:val="22"/>
          <w:szCs w:val="22"/>
          <w:lang w:eastAsia="en-GB"/>
        </w:rPr>
      </w:pPr>
      <w:r w:rsidRPr="00B1470F">
        <w:rPr>
          <w:rFonts w:ascii="Arial" w:hAnsi="Arial" w:cs="Arial"/>
          <w:sz w:val="22"/>
          <w:szCs w:val="22"/>
          <w:lang w:eastAsia="en-GB"/>
        </w:rPr>
        <w:t xml:space="preserve">Upon request </w:t>
      </w:r>
      <w:r w:rsidR="008F3DE3" w:rsidRPr="00B1470F">
        <w:rPr>
          <w:rFonts w:ascii="Arial" w:hAnsi="Arial" w:cs="Arial"/>
          <w:sz w:val="22"/>
          <w:szCs w:val="22"/>
          <w:lang w:eastAsia="en-GB"/>
        </w:rPr>
        <w:t>of</w:t>
      </w:r>
      <w:r w:rsidRPr="00B1470F">
        <w:rPr>
          <w:rFonts w:ascii="Arial" w:hAnsi="Arial" w:cs="Arial"/>
          <w:sz w:val="22"/>
          <w:szCs w:val="22"/>
          <w:lang w:eastAsia="en-GB"/>
        </w:rPr>
        <w:t xml:space="preserve"> the hirer of a Private Hire Vehicle, </w:t>
      </w:r>
      <w:r w:rsidR="008F3DE3" w:rsidRPr="00B1470F">
        <w:rPr>
          <w:rFonts w:ascii="Arial" w:hAnsi="Arial" w:cs="Arial"/>
          <w:sz w:val="22"/>
          <w:szCs w:val="22"/>
          <w:lang w:eastAsia="en-GB"/>
        </w:rPr>
        <w:t xml:space="preserve">if not already provided electronically by the vehicle’s Operator, </w:t>
      </w:r>
      <w:r w:rsidR="003E622B" w:rsidRPr="00B1470F">
        <w:rPr>
          <w:rFonts w:ascii="Arial" w:hAnsi="Arial" w:cs="Arial"/>
          <w:sz w:val="22"/>
          <w:szCs w:val="22"/>
          <w:lang w:eastAsia="en-GB"/>
        </w:rPr>
        <w:t>its</w:t>
      </w:r>
      <w:r w:rsidR="00360F43" w:rsidRPr="00B1470F">
        <w:rPr>
          <w:rFonts w:ascii="Arial" w:hAnsi="Arial" w:cs="Arial"/>
          <w:sz w:val="22"/>
          <w:szCs w:val="22"/>
          <w:lang w:eastAsia="en-GB"/>
        </w:rPr>
        <w:t xml:space="preserve"> Driver </w:t>
      </w:r>
      <w:r w:rsidR="008F4425" w:rsidRPr="00B1470F">
        <w:rPr>
          <w:rFonts w:ascii="Arial" w:hAnsi="Arial" w:cs="Arial"/>
          <w:sz w:val="22"/>
          <w:szCs w:val="22"/>
          <w:lang w:eastAsia="en-GB"/>
        </w:rPr>
        <w:t>must</w:t>
      </w:r>
      <w:r w:rsidR="00360F43" w:rsidRPr="00B1470F">
        <w:rPr>
          <w:rFonts w:ascii="Arial" w:hAnsi="Arial" w:cs="Arial"/>
          <w:sz w:val="22"/>
          <w:szCs w:val="22"/>
          <w:lang w:eastAsia="en-GB"/>
        </w:rPr>
        <w:t xml:space="preserve"> provide </w:t>
      </w:r>
      <w:r w:rsidR="00165DA4" w:rsidRPr="00B1470F">
        <w:rPr>
          <w:rFonts w:ascii="Arial" w:hAnsi="Arial" w:cs="Arial"/>
          <w:sz w:val="22"/>
          <w:szCs w:val="22"/>
          <w:lang w:eastAsia="en-GB"/>
        </w:rPr>
        <w:t xml:space="preserve">a </w:t>
      </w:r>
      <w:r w:rsidR="00360F43" w:rsidRPr="00B1470F">
        <w:rPr>
          <w:rFonts w:ascii="Arial" w:hAnsi="Arial" w:cs="Arial"/>
          <w:sz w:val="22"/>
          <w:szCs w:val="22"/>
          <w:lang w:eastAsia="en-GB"/>
        </w:rPr>
        <w:t>written receipt for the fare paid.</w:t>
      </w:r>
    </w:p>
    <w:p w14:paraId="025129A5" w14:textId="77777777" w:rsidR="00A52705" w:rsidRPr="0031112C" w:rsidRDefault="00A52705" w:rsidP="00557BF0">
      <w:pPr>
        <w:tabs>
          <w:tab w:val="left" w:pos="720"/>
        </w:tabs>
        <w:rPr>
          <w:rFonts w:ascii="Arial" w:hAnsi="Arial" w:cs="Arial"/>
          <w:b/>
          <w:sz w:val="16"/>
          <w:szCs w:val="16"/>
          <w:lang w:eastAsia="en-GB"/>
        </w:rPr>
      </w:pPr>
    </w:p>
    <w:p w14:paraId="72C372F2" w14:textId="77777777" w:rsidR="00360F43" w:rsidRDefault="00360F43" w:rsidP="00557BF0">
      <w:pPr>
        <w:tabs>
          <w:tab w:val="left" w:pos="720"/>
        </w:tabs>
        <w:rPr>
          <w:rFonts w:ascii="Arial" w:hAnsi="Arial" w:cs="Arial"/>
          <w:b/>
          <w:sz w:val="22"/>
          <w:szCs w:val="22"/>
          <w:lang w:eastAsia="en-GB"/>
        </w:rPr>
      </w:pPr>
      <w:r w:rsidRPr="00B1470F">
        <w:rPr>
          <w:rFonts w:ascii="Arial" w:hAnsi="Arial" w:cs="Arial"/>
          <w:b/>
          <w:sz w:val="22"/>
          <w:szCs w:val="22"/>
          <w:lang w:eastAsia="en-GB"/>
        </w:rPr>
        <w:t>5.</w:t>
      </w:r>
      <w:r w:rsidRPr="00B1470F">
        <w:rPr>
          <w:rFonts w:ascii="Arial" w:hAnsi="Arial" w:cs="Arial"/>
          <w:b/>
          <w:sz w:val="22"/>
          <w:szCs w:val="22"/>
          <w:lang w:eastAsia="en-GB"/>
        </w:rPr>
        <w:tab/>
        <w:t>ANIMALS</w:t>
      </w:r>
    </w:p>
    <w:p w14:paraId="05F15823" w14:textId="77777777" w:rsidR="00557BF0" w:rsidRPr="00557BF0" w:rsidRDefault="00557BF0" w:rsidP="00557BF0">
      <w:pPr>
        <w:tabs>
          <w:tab w:val="left" w:pos="720"/>
        </w:tabs>
        <w:rPr>
          <w:rFonts w:ascii="Arial" w:hAnsi="Arial" w:cs="Arial"/>
          <w:sz w:val="16"/>
          <w:szCs w:val="16"/>
          <w:lang w:eastAsia="en-GB"/>
        </w:rPr>
      </w:pPr>
    </w:p>
    <w:p w14:paraId="7F12C242" w14:textId="2D570B02" w:rsidR="00A52705" w:rsidRPr="00B1470F" w:rsidRDefault="00360F43" w:rsidP="00B9751E">
      <w:pPr>
        <w:pStyle w:val="ListParagraph"/>
        <w:numPr>
          <w:ilvl w:val="0"/>
          <w:numId w:val="12"/>
        </w:numPr>
        <w:ind w:left="1276" w:hanging="425"/>
        <w:rPr>
          <w:rFonts w:ascii="Arial" w:hAnsi="Arial" w:cs="Arial"/>
          <w:sz w:val="22"/>
          <w:szCs w:val="22"/>
          <w:lang w:eastAsia="en-GB"/>
        </w:rPr>
      </w:pPr>
      <w:r w:rsidRPr="00B1470F">
        <w:rPr>
          <w:rFonts w:ascii="Arial" w:hAnsi="Arial" w:cs="Arial"/>
          <w:sz w:val="22"/>
          <w:szCs w:val="22"/>
          <w:lang w:eastAsia="en-GB"/>
        </w:rPr>
        <w:t xml:space="preserve">The </w:t>
      </w:r>
      <w:r w:rsidR="00A52705" w:rsidRPr="00B1470F">
        <w:rPr>
          <w:rFonts w:ascii="Arial" w:hAnsi="Arial" w:cs="Arial"/>
          <w:sz w:val="22"/>
          <w:szCs w:val="22"/>
          <w:lang w:eastAsia="en-GB"/>
        </w:rPr>
        <w:t>D</w:t>
      </w:r>
      <w:r w:rsidRPr="00B1470F">
        <w:rPr>
          <w:rFonts w:ascii="Arial" w:hAnsi="Arial" w:cs="Arial"/>
          <w:sz w:val="22"/>
          <w:szCs w:val="22"/>
          <w:lang w:eastAsia="en-GB"/>
        </w:rPr>
        <w:t xml:space="preserve">river </w:t>
      </w:r>
      <w:r w:rsidR="00B128A6" w:rsidRPr="00B1470F">
        <w:rPr>
          <w:rFonts w:ascii="Arial" w:hAnsi="Arial" w:cs="Arial"/>
          <w:sz w:val="22"/>
          <w:szCs w:val="22"/>
          <w:lang w:eastAsia="en-GB"/>
        </w:rPr>
        <w:t>of a Private Hire Vehicle must</w:t>
      </w:r>
      <w:r w:rsidRPr="00B1470F">
        <w:rPr>
          <w:rFonts w:ascii="Arial" w:hAnsi="Arial" w:cs="Arial"/>
          <w:sz w:val="22"/>
          <w:szCs w:val="22"/>
          <w:lang w:eastAsia="en-GB"/>
        </w:rPr>
        <w:t xml:space="preserve"> </w:t>
      </w:r>
      <w:r w:rsidR="00A52705" w:rsidRPr="00B1470F">
        <w:rPr>
          <w:rFonts w:ascii="Arial" w:hAnsi="Arial" w:cs="Arial"/>
          <w:sz w:val="22"/>
          <w:szCs w:val="22"/>
          <w:lang w:eastAsia="en-GB"/>
        </w:rPr>
        <w:t>NOT</w:t>
      </w:r>
      <w:r w:rsidRPr="00B1470F">
        <w:rPr>
          <w:rFonts w:ascii="Arial" w:hAnsi="Arial" w:cs="Arial"/>
          <w:sz w:val="22"/>
          <w:szCs w:val="22"/>
          <w:lang w:eastAsia="en-GB"/>
        </w:rPr>
        <w:t xml:space="preserve"> convey in </w:t>
      </w:r>
      <w:r w:rsidR="00B128A6" w:rsidRPr="00B1470F">
        <w:rPr>
          <w:rFonts w:ascii="Arial" w:hAnsi="Arial" w:cs="Arial"/>
          <w:sz w:val="22"/>
          <w:szCs w:val="22"/>
          <w:lang w:eastAsia="en-GB"/>
        </w:rPr>
        <w:t>it</w:t>
      </w:r>
      <w:r w:rsidRPr="00B1470F">
        <w:rPr>
          <w:rFonts w:ascii="Arial" w:hAnsi="Arial" w:cs="Arial"/>
          <w:sz w:val="22"/>
          <w:szCs w:val="22"/>
          <w:lang w:eastAsia="en-GB"/>
        </w:rPr>
        <w:t xml:space="preserve"> any animal belonging to </w:t>
      </w:r>
      <w:r w:rsidR="00A52705" w:rsidRPr="00B1470F">
        <w:rPr>
          <w:rFonts w:ascii="Arial" w:hAnsi="Arial" w:cs="Arial"/>
          <w:sz w:val="22"/>
          <w:szCs w:val="22"/>
          <w:lang w:eastAsia="en-GB"/>
        </w:rPr>
        <w:t>them n</w:t>
      </w:r>
      <w:r w:rsidRPr="00B1470F">
        <w:rPr>
          <w:rFonts w:ascii="Arial" w:hAnsi="Arial" w:cs="Arial"/>
          <w:sz w:val="22"/>
          <w:szCs w:val="22"/>
          <w:lang w:eastAsia="en-GB"/>
        </w:rPr>
        <w:t>or in the</w:t>
      </w:r>
      <w:r w:rsidR="00A52705" w:rsidRPr="00B1470F">
        <w:rPr>
          <w:rFonts w:ascii="Arial" w:hAnsi="Arial" w:cs="Arial"/>
          <w:sz w:val="22"/>
          <w:szCs w:val="22"/>
          <w:lang w:eastAsia="en-GB"/>
        </w:rPr>
        <w:t>ir</w:t>
      </w:r>
      <w:r w:rsidRPr="00B1470F">
        <w:rPr>
          <w:rFonts w:ascii="Arial" w:hAnsi="Arial" w:cs="Arial"/>
          <w:sz w:val="22"/>
          <w:szCs w:val="22"/>
          <w:lang w:eastAsia="en-GB"/>
        </w:rPr>
        <w:t xml:space="preserve"> custody</w:t>
      </w:r>
      <w:r w:rsidR="00A52705" w:rsidRPr="00B1470F">
        <w:rPr>
          <w:rFonts w:ascii="Arial" w:hAnsi="Arial" w:cs="Arial"/>
          <w:sz w:val="22"/>
          <w:szCs w:val="22"/>
          <w:lang w:eastAsia="en-GB"/>
        </w:rPr>
        <w:t>,</w:t>
      </w:r>
      <w:r w:rsidRPr="00B1470F">
        <w:rPr>
          <w:rFonts w:ascii="Arial" w:hAnsi="Arial" w:cs="Arial"/>
          <w:sz w:val="22"/>
          <w:szCs w:val="22"/>
          <w:lang w:eastAsia="en-GB"/>
        </w:rPr>
        <w:t xml:space="preserve"> </w:t>
      </w:r>
      <w:r w:rsidR="00A52705" w:rsidRPr="00B1470F">
        <w:rPr>
          <w:rFonts w:ascii="Arial" w:hAnsi="Arial" w:cs="Arial"/>
          <w:sz w:val="22"/>
          <w:szCs w:val="22"/>
          <w:lang w:eastAsia="en-GB"/>
        </w:rPr>
        <w:t>n</w:t>
      </w:r>
      <w:r w:rsidRPr="00B1470F">
        <w:rPr>
          <w:rFonts w:ascii="Arial" w:hAnsi="Arial" w:cs="Arial"/>
          <w:sz w:val="22"/>
          <w:szCs w:val="22"/>
          <w:lang w:eastAsia="en-GB"/>
        </w:rPr>
        <w:t xml:space="preserve">or </w:t>
      </w:r>
      <w:r w:rsidR="00A52705" w:rsidRPr="00B1470F">
        <w:rPr>
          <w:rFonts w:ascii="Arial" w:hAnsi="Arial" w:cs="Arial"/>
          <w:sz w:val="22"/>
          <w:szCs w:val="22"/>
          <w:lang w:eastAsia="en-GB"/>
        </w:rPr>
        <w:t xml:space="preserve">of the </w:t>
      </w:r>
      <w:r w:rsidR="00B128A6" w:rsidRPr="00B1470F">
        <w:rPr>
          <w:rFonts w:ascii="Arial" w:hAnsi="Arial" w:cs="Arial"/>
          <w:sz w:val="22"/>
          <w:szCs w:val="22"/>
          <w:lang w:eastAsia="en-GB"/>
        </w:rPr>
        <w:t>v</w:t>
      </w:r>
      <w:r w:rsidR="00A52705" w:rsidRPr="00B1470F">
        <w:rPr>
          <w:rFonts w:ascii="Arial" w:hAnsi="Arial" w:cs="Arial"/>
          <w:sz w:val="22"/>
          <w:szCs w:val="22"/>
          <w:lang w:eastAsia="en-GB"/>
        </w:rPr>
        <w:t>ehicle’s P</w:t>
      </w:r>
      <w:r w:rsidRPr="00B1470F">
        <w:rPr>
          <w:rFonts w:ascii="Arial" w:hAnsi="Arial" w:cs="Arial"/>
          <w:sz w:val="22"/>
          <w:szCs w:val="22"/>
          <w:lang w:eastAsia="en-GB"/>
        </w:rPr>
        <w:t xml:space="preserve">roprietor or </w:t>
      </w:r>
      <w:proofErr w:type="gramStart"/>
      <w:r w:rsidR="00A52705" w:rsidRPr="00B1470F">
        <w:rPr>
          <w:rFonts w:ascii="Arial" w:hAnsi="Arial" w:cs="Arial"/>
          <w:sz w:val="22"/>
          <w:szCs w:val="22"/>
          <w:lang w:eastAsia="en-GB"/>
        </w:rPr>
        <w:t>O</w:t>
      </w:r>
      <w:r w:rsidRPr="00B1470F">
        <w:rPr>
          <w:rFonts w:ascii="Arial" w:hAnsi="Arial" w:cs="Arial"/>
          <w:sz w:val="22"/>
          <w:szCs w:val="22"/>
          <w:lang w:eastAsia="en-GB"/>
        </w:rPr>
        <w:t>perator</w:t>
      </w:r>
      <w:r w:rsidR="00A52705" w:rsidRPr="00B1470F">
        <w:rPr>
          <w:rFonts w:ascii="Arial" w:hAnsi="Arial" w:cs="Arial"/>
          <w:sz w:val="22"/>
          <w:szCs w:val="22"/>
          <w:lang w:eastAsia="en-GB"/>
        </w:rPr>
        <w:t>;</w:t>
      </w:r>
      <w:proofErr w:type="gramEnd"/>
    </w:p>
    <w:p w14:paraId="27A1D974" w14:textId="77777777" w:rsidR="00F527C5" w:rsidRPr="00B1470F" w:rsidRDefault="00F527C5" w:rsidP="00B9751E">
      <w:pPr>
        <w:ind w:left="1276" w:hanging="425"/>
        <w:rPr>
          <w:rFonts w:ascii="Arial" w:hAnsi="Arial" w:cs="Arial"/>
          <w:sz w:val="12"/>
          <w:szCs w:val="12"/>
          <w:lang w:eastAsia="en-GB"/>
        </w:rPr>
      </w:pPr>
    </w:p>
    <w:p w14:paraId="399D207E" w14:textId="5D69AA98" w:rsidR="00A52705" w:rsidRPr="00B1470F" w:rsidRDefault="00A52705" w:rsidP="00B9751E">
      <w:pPr>
        <w:pStyle w:val="ListParagraph"/>
        <w:numPr>
          <w:ilvl w:val="0"/>
          <w:numId w:val="12"/>
        </w:numPr>
        <w:ind w:left="1276" w:hanging="425"/>
        <w:rPr>
          <w:rFonts w:ascii="Arial" w:hAnsi="Arial" w:cs="Arial"/>
          <w:sz w:val="22"/>
          <w:szCs w:val="22"/>
          <w:lang w:eastAsia="en-GB"/>
        </w:rPr>
      </w:pPr>
      <w:r w:rsidRPr="00B1470F">
        <w:rPr>
          <w:rFonts w:ascii="Arial" w:hAnsi="Arial" w:cs="Arial"/>
          <w:sz w:val="22"/>
          <w:szCs w:val="22"/>
          <w:lang w:eastAsia="en-GB"/>
        </w:rPr>
        <w:t xml:space="preserve">The Driver </w:t>
      </w:r>
      <w:r w:rsidR="003E622B" w:rsidRPr="00B1470F">
        <w:rPr>
          <w:rFonts w:ascii="Arial" w:hAnsi="Arial" w:cs="Arial"/>
          <w:sz w:val="22"/>
          <w:szCs w:val="22"/>
          <w:lang w:eastAsia="en-GB"/>
        </w:rPr>
        <w:t xml:space="preserve">of a Private Hire Vehicle </w:t>
      </w:r>
      <w:r w:rsidR="00B128A6" w:rsidRPr="00B1470F">
        <w:rPr>
          <w:rFonts w:ascii="Arial" w:hAnsi="Arial" w:cs="Arial"/>
          <w:sz w:val="22"/>
          <w:szCs w:val="22"/>
          <w:lang w:eastAsia="en-GB"/>
        </w:rPr>
        <w:t>must</w:t>
      </w:r>
      <w:r w:rsidR="00360F43" w:rsidRPr="00B1470F">
        <w:rPr>
          <w:rFonts w:ascii="Arial" w:hAnsi="Arial" w:cs="Arial"/>
          <w:sz w:val="22"/>
          <w:szCs w:val="22"/>
          <w:lang w:eastAsia="en-GB"/>
        </w:rPr>
        <w:t xml:space="preserve"> ensure </w:t>
      </w:r>
      <w:r w:rsidR="003E622B" w:rsidRPr="00B1470F">
        <w:rPr>
          <w:rFonts w:ascii="Arial" w:hAnsi="Arial" w:cs="Arial"/>
          <w:sz w:val="22"/>
          <w:szCs w:val="22"/>
          <w:lang w:eastAsia="en-GB"/>
        </w:rPr>
        <w:t xml:space="preserve">only to convey in the rear passenger compartment </w:t>
      </w:r>
      <w:r w:rsidR="00360F43" w:rsidRPr="00B1470F">
        <w:rPr>
          <w:rFonts w:ascii="Arial" w:hAnsi="Arial" w:cs="Arial"/>
          <w:sz w:val="22"/>
          <w:szCs w:val="22"/>
          <w:lang w:eastAsia="en-GB"/>
        </w:rPr>
        <w:t xml:space="preserve">any animal belonging to or in the custody of any </w:t>
      </w:r>
      <w:proofErr w:type="gramStart"/>
      <w:r w:rsidR="00360F43" w:rsidRPr="00B1470F">
        <w:rPr>
          <w:rFonts w:ascii="Arial" w:hAnsi="Arial" w:cs="Arial"/>
          <w:sz w:val="22"/>
          <w:szCs w:val="22"/>
          <w:lang w:eastAsia="en-GB"/>
        </w:rPr>
        <w:t>passenger</w:t>
      </w:r>
      <w:r w:rsidR="003E622B" w:rsidRPr="00B1470F">
        <w:rPr>
          <w:rFonts w:ascii="Arial" w:hAnsi="Arial" w:cs="Arial"/>
          <w:sz w:val="22"/>
          <w:szCs w:val="22"/>
          <w:lang w:eastAsia="en-GB"/>
        </w:rPr>
        <w:t>;</w:t>
      </w:r>
      <w:proofErr w:type="gramEnd"/>
    </w:p>
    <w:p w14:paraId="732FCAC0" w14:textId="77777777" w:rsidR="00F527C5" w:rsidRPr="00B1470F" w:rsidRDefault="00F527C5" w:rsidP="00B9751E">
      <w:pPr>
        <w:ind w:left="1276" w:hanging="425"/>
        <w:rPr>
          <w:rFonts w:ascii="Arial" w:hAnsi="Arial" w:cs="Arial"/>
          <w:sz w:val="12"/>
          <w:szCs w:val="12"/>
          <w:lang w:eastAsia="en-GB"/>
        </w:rPr>
      </w:pPr>
    </w:p>
    <w:p w14:paraId="3F9F52CD" w14:textId="0CFCAD21" w:rsidR="00360F43" w:rsidRPr="00B1470F" w:rsidRDefault="00A52705" w:rsidP="00B9751E">
      <w:pPr>
        <w:pStyle w:val="ListParagraph"/>
        <w:numPr>
          <w:ilvl w:val="0"/>
          <w:numId w:val="12"/>
        </w:numPr>
        <w:ind w:left="1276" w:hanging="425"/>
        <w:rPr>
          <w:rFonts w:ascii="Arial" w:hAnsi="Arial" w:cs="Arial"/>
          <w:sz w:val="22"/>
          <w:szCs w:val="22"/>
          <w:lang w:eastAsia="en-GB"/>
        </w:rPr>
      </w:pPr>
      <w:r w:rsidRPr="00B1470F">
        <w:rPr>
          <w:rFonts w:ascii="Arial" w:hAnsi="Arial" w:cs="Arial"/>
          <w:sz w:val="22"/>
          <w:szCs w:val="22"/>
          <w:lang w:eastAsia="en-GB"/>
        </w:rPr>
        <w:t>Unless the holder of a current Exemption Certificate</w:t>
      </w:r>
      <w:r w:rsidR="00F527C5" w:rsidRPr="00B1470F">
        <w:rPr>
          <w:rFonts w:ascii="Arial" w:hAnsi="Arial" w:cs="Arial"/>
          <w:sz w:val="22"/>
          <w:szCs w:val="22"/>
          <w:lang w:eastAsia="en-GB"/>
        </w:rPr>
        <w:t xml:space="preserve"> issued and displayed </w:t>
      </w:r>
      <w:r w:rsidR="003E622B" w:rsidRPr="00B1470F">
        <w:rPr>
          <w:rFonts w:ascii="Arial" w:hAnsi="Arial" w:cs="Arial"/>
          <w:sz w:val="22"/>
          <w:szCs w:val="22"/>
          <w:lang w:eastAsia="en-GB"/>
        </w:rPr>
        <w:t xml:space="preserve">within </w:t>
      </w:r>
      <w:r w:rsidR="00F527C5" w:rsidRPr="00B1470F">
        <w:rPr>
          <w:rFonts w:ascii="Arial" w:hAnsi="Arial" w:cs="Arial"/>
          <w:sz w:val="22"/>
          <w:szCs w:val="22"/>
          <w:lang w:eastAsia="en-GB"/>
        </w:rPr>
        <w:t xml:space="preserve">the vehicle </w:t>
      </w:r>
      <w:r w:rsidR="00165DA4" w:rsidRPr="00B1470F">
        <w:rPr>
          <w:rFonts w:ascii="Arial" w:hAnsi="Arial" w:cs="Arial"/>
          <w:sz w:val="22"/>
          <w:szCs w:val="22"/>
          <w:lang w:eastAsia="en-GB"/>
        </w:rPr>
        <w:t>in accordance with</w:t>
      </w:r>
      <w:r w:rsidR="00F527C5" w:rsidRPr="00B1470F">
        <w:rPr>
          <w:rFonts w:ascii="Arial" w:hAnsi="Arial" w:cs="Arial"/>
          <w:sz w:val="22"/>
          <w:szCs w:val="22"/>
          <w:lang w:eastAsia="en-GB"/>
        </w:rPr>
        <w:t xml:space="preserve"> s.169 of the Equality Act 2010, t</w:t>
      </w:r>
      <w:r w:rsidR="00360F43" w:rsidRPr="00B1470F">
        <w:rPr>
          <w:rFonts w:ascii="Arial" w:hAnsi="Arial" w:cs="Arial"/>
          <w:sz w:val="22"/>
          <w:szCs w:val="22"/>
          <w:lang w:eastAsia="en-GB"/>
        </w:rPr>
        <w:t xml:space="preserve">he </w:t>
      </w:r>
      <w:r w:rsidRPr="00B1470F">
        <w:rPr>
          <w:rFonts w:ascii="Arial" w:hAnsi="Arial" w:cs="Arial"/>
          <w:sz w:val="22"/>
          <w:szCs w:val="22"/>
          <w:lang w:eastAsia="en-GB"/>
        </w:rPr>
        <w:t>D</w:t>
      </w:r>
      <w:r w:rsidR="00360F43" w:rsidRPr="00B1470F">
        <w:rPr>
          <w:rFonts w:ascii="Arial" w:hAnsi="Arial" w:cs="Arial"/>
          <w:sz w:val="22"/>
          <w:szCs w:val="22"/>
          <w:lang w:eastAsia="en-GB"/>
        </w:rPr>
        <w:t xml:space="preserve">river </w:t>
      </w:r>
      <w:r w:rsidR="00165DA4" w:rsidRPr="00B1470F">
        <w:rPr>
          <w:rFonts w:ascii="Arial" w:hAnsi="Arial" w:cs="Arial"/>
          <w:sz w:val="22"/>
          <w:szCs w:val="22"/>
          <w:lang w:eastAsia="en-GB"/>
        </w:rPr>
        <w:t xml:space="preserve">of a Private Hire Vehicle </w:t>
      </w:r>
      <w:r w:rsidR="00B128A6" w:rsidRPr="00B1470F">
        <w:rPr>
          <w:rFonts w:ascii="Arial" w:hAnsi="Arial" w:cs="Arial"/>
          <w:sz w:val="22"/>
          <w:szCs w:val="22"/>
          <w:lang w:eastAsia="en-GB"/>
        </w:rPr>
        <w:t>must</w:t>
      </w:r>
      <w:r w:rsidR="00360F43" w:rsidRPr="00B1470F">
        <w:rPr>
          <w:rFonts w:ascii="Arial" w:hAnsi="Arial" w:cs="Arial"/>
          <w:sz w:val="22"/>
          <w:szCs w:val="22"/>
          <w:lang w:eastAsia="en-GB"/>
        </w:rPr>
        <w:t xml:space="preserve"> carry without charge a </w:t>
      </w:r>
      <w:r w:rsidRPr="00B1470F">
        <w:rPr>
          <w:rFonts w:ascii="Arial" w:hAnsi="Arial" w:cs="Arial"/>
          <w:sz w:val="22"/>
          <w:szCs w:val="22"/>
          <w:lang w:eastAsia="en-GB"/>
        </w:rPr>
        <w:t>G</w:t>
      </w:r>
      <w:r w:rsidR="00360F43" w:rsidRPr="00B1470F">
        <w:rPr>
          <w:rFonts w:ascii="Arial" w:hAnsi="Arial" w:cs="Arial"/>
          <w:sz w:val="22"/>
          <w:szCs w:val="22"/>
          <w:lang w:eastAsia="en-GB"/>
        </w:rPr>
        <w:t xml:space="preserve">uide </w:t>
      </w:r>
      <w:r w:rsidRPr="00B1470F">
        <w:rPr>
          <w:rFonts w:ascii="Arial" w:hAnsi="Arial" w:cs="Arial"/>
          <w:sz w:val="22"/>
          <w:szCs w:val="22"/>
          <w:lang w:eastAsia="en-GB"/>
        </w:rPr>
        <w:t>D</w:t>
      </w:r>
      <w:r w:rsidR="00360F43" w:rsidRPr="00B1470F">
        <w:rPr>
          <w:rFonts w:ascii="Arial" w:hAnsi="Arial" w:cs="Arial"/>
          <w:sz w:val="22"/>
          <w:szCs w:val="22"/>
          <w:lang w:eastAsia="en-GB"/>
        </w:rPr>
        <w:t>og</w:t>
      </w:r>
      <w:r w:rsidR="00F527C5" w:rsidRPr="00B1470F">
        <w:rPr>
          <w:rFonts w:ascii="Arial" w:hAnsi="Arial" w:cs="Arial"/>
          <w:sz w:val="22"/>
          <w:szCs w:val="22"/>
          <w:lang w:eastAsia="en-GB"/>
        </w:rPr>
        <w:t>, hearing dog, or other ‘a</w:t>
      </w:r>
      <w:r w:rsidR="00360F43" w:rsidRPr="00B1470F">
        <w:rPr>
          <w:rFonts w:ascii="Arial" w:hAnsi="Arial" w:cs="Arial"/>
          <w:sz w:val="22"/>
          <w:szCs w:val="22"/>
          <w:lang w:eastAsia="en-GB"/>
        </w:rPr>
        <w:t>ssistance</w:t>
      </w:r>
      <w:r w:rsidR="00F527C5" w:rsidRPr="00B1470F">
        <w:rPr>
          <w:rFonts w:ascii="Arial" w:hAnsi="Arial" w:cs="Arial"/>
          <w:sz w:val="22"/>
          <w:szCs w:val="22"/>
          <w:lang w:eastAsia="en-GB"/>
        </w:rPr>
        <w:t>’</w:t>
      </w:r>
      <w:r w:rsidR="00360F43" w:rsidRPr="00B1470F">
        <w:rPr>
          <w:rFonts w:ascii="Arial" w:hAnsi="Arial" w:cs="Arial"/>
          <w:sz w:val="22"/>
          <w:szCs w:val="22"/>
          <w:lang w:eastAsia="en-GB"/>
        </w:rPr>
        <w:t xml:space="preserve"> </w:t>
      </w:r>
      <w:r w:rsidR="00F527C5" w:rsidRPr="00B1470F">
        <w:rPr>
          <w:rFonts w:ascii="Arial" w:hAnsi="Arial" w:cs="Arial"/>
          <w:sz w:val="22"/>
          <w:szCs w:val="22"/>
          <w:lang w:eastAsia="en-GB"/>
        </w:rPr>
        <w:t>d</w:t>
      </w:r>
      <w:r w:rsidR="00360F43" w:rsidRPr="00B1470F">
        <w:rPr>
          <w:rFonts w:ascii="Arial" w:hAnsi="Arial" w:cs="Arial"/>
          <w:sz w:val="22"/>
          <w:szCs w:val="22"/>
          <w:lang w:eastAsia="en-GB"/>
        </w:rPr>
        <w:t>og</w:t>
      </w:r>
      <w:r w:rsidR="00165DA4" w:rsidRPr="00B1470F">
        <w:rPr>
          <w:rFonts w:ascii="Arial" w:hAnsi="Arial" w:cs="Arial"/>
          <w:sz w:val="22"/>
          <w:szCs w:val="22"/>
          <w:lang w:eastAsia="en-GB"/>
        </w:rPr>
        <w:t>, allowing it to remain fully in the custody and control of its owner.</w:t>
      </w:r>
    </w:p>
    <w:p w14:paraId="5E386693" w14:textId="77777777" w:rsidR="00360F43" w:rsidRPr="0031112C" w:rsidRDefault="00360F43" w:rsidP="00557BF0">
      <w:pPr>
        <w:tabs>
          <w:tab w:val="left" w:pos="720"/>
        </w:tabs>
        <w:rPr>
          <w:rFonts w:ascii="Arial" w:hAnsi="Arial" w:cs="Arial"/>
          <w:sz w:val="16"/>
          <w:szCs w:val="16"/>
          <w:lang w:eastAsia="en-GB"/>
        </w:rPr>
      </w:pPr>
    </w:p>
    <w:p w14:paraId="34C40905" w14:textId="77777777" w:rsidR="00360F43" w:rsidRDefault="00360F43" w:rsidP="00557BF0">
      <w:pPr>
        <w:tabs>
          <w:tab w:val="left" w:pos="720"/>
        </w:tabs>
        <w:rPr>
          <w:rFonts w:ascii="Arial" w:hAnsi="Arial" w:cs="Arial"/>
          <w:b/>
          <w:sz w:val="22"/>
          <w:szCs w:val="22"/>
          <w:lang w:eastAsia="en-GB"/>
        </w:rPr>
      </w:pPr>
      <w:r w:rsidRPr="00B1470F">
        <w:rPr>
          <w:rFonts w:ascii="Arial" w:hAnsi="Arial" w:cs="Arial"/>
          <w:b/>
          <w:sz w:val="22"/>
          <w:szCs w:val="22"/>
          <w:lang w:eastAsia="en-GB"/>
        </w:rPr>
        <w:t>6.</w:t>
      </w:r>
      <w:r w:rsidRPr="00B1470F">
        <w:rPr>
          <w:rFonts w:ascii="Arial" w:hAnsi="Arial" w:cs="Arial"/>
          <w:b/>
          <w:sz w:val="22"/>
          <w:szCs w:val="22"/>
          <w:lang w:eastAsia="en-GB"/>
        </w:rPr>
        <w:tab/>
        <w:t>PROMPT ATTENDANCE</w:t>
      </w:r>
    </w:p>
    <w:p w14:paraId="6B749D39" w14:textId="77777777" w:rsidR="00557BF0" w:rsidRPr="00557BF0" w:rsidRDefault="00557BF0" w:rsidP="00557BF0">
      <w:pPr>
        <w:tabs>
          <w:tab w:val="left" w:pos="720"/>
        </w:tabs>
        <w:rPr>
          <w:rFonts w:ascii="Arial" w:hAnsi="Arial" w:cs="Arial"/>
          <w:sz w:val="16"/>
          <w:szCs w:val="16"/>
          <w:lang w:eastAsia="en-GB"/>
        </w:rPr>
      </w:pPr>
    </w:p>
    <w:p w14:paraId="4F2C74F1" w14:textId="5458D0D3" w:rsidR="007B3253" w:rsidRPr="00B1470F" w:rsidRDefault="001B12E3" w:rsidP="00557BF0">
      <w:pPr>
        <w:pStyle w:val="ListParagraph"/>
        <w:tabs>
          <w:tab w:val="left" w:pos="720"/>
        </w:tabs>
        <w:rPr>
          <w:rFonts w:ascii="Arial" w:hAnsi="Arial" w:cs="Arial"/>
          <w:sz w:val="22"/>
          <w:szCs w:val="22"/>
          <w:lang w:eastAsia="en-GB"/>
        </w:rPr>
      </w:pPr>
      <w:r w:rsidRPr="00B1470F">
        <w:rPr>
          <w:rFonts w:ascii="Arial" w:hAnsi="Arial" w:cs="Arial"/>
          <w:sz w:val="22"/>
          <w:szCs w:val="22"/>
          <w:lang w:eastAsia="en-GB"/>
        </w:rPr>
        <w:t xml:space="preserve">Unless delayed or prevented by </w:t>
      </w:r>
      <w:r w:rsidR="00D113B3" w:rsidRPr="00B1470F">
        <w:rPr>
          <w:rFonts w:ascii="Arial" w:hAnsi="Arial" w:cs="Arial"/>
          <w:sz w:val="22"/>
          <w:szCs w:val="22"/>
          <w:lang w:eastAsia="en-GB"/>
        </w:rPr>
        <w:t xml:space="preserve">real </w:t>
      </w:r>
      <w:r w:rsidRPr="00B1470F">
        <w:rPr>
          <w:rFonts w:ascii="Arial" w:hAnsi="Arial" w:cs="Arial"/>
          <w:sz w:val="22"/>
          <w:szCs w:val="22"/>
          <w:lang w:eastAsia="en-GB"/>
        </w:rPr>
        <w:t>events out</w:t>
      </w:r>
      <w:r w:rsidR="007275D6" w:rsidRPr="00B1470F">
        <w:rPr>
          <w:rFonts w:ascii="Arial" w:hAnsi="Arial" w:cs="Arial"/>
          <w:sz w:val="22"/>
          <w:szCs w:val="22"/>
          <w:lang w:eastAsia="en-GB"/>
        </w:rPr>
        <w:t xml:space="preserve">side </w:t>
      </w:r>
      <w:r w:rsidRPr="00B1470F">
        <w:rPr>
          <w:rFonts w:ascii="Arial" w:hAnsi="Arial" w:cs="Arial"/>
          <w:sz w:val="22"/>
          <w:szCs w:val="22"/>
          <w:lang w:eastAsia="en-GB"/>
        </w:rPr>
        <w:t>their control, t</w:t>
      </w:r>
      <w:r w:rsidR="00360F43" w:rsidRPr="00B1470F">
        <w:rPr>
          <w:rFonts w:ascii="Arial" w:hAnsi="Arial" w:cs="Arial"/>
          <w:sz w:val="22"/>
          <w:szCs w:val="22"/>
          <w:lang w:eastAsia="en-GB"/>
        </w:rPr>
        <w:t xml:space="preserve">he </w:t>
      </w:r>
      <w:r w:rsidRPr="00B1470F">
        <w:rPr>
          <w:rFonts w:ascii="Arial" w:hAnsi="Arial" w:cs="Arial"/>
          <w:sz w:val="22"/>
          <w:szCs w:val="22"/>
          <w:lang w:eastAsia="en-GB"/>
        </w:rPr>
        <w:t>D</w:t>
      </w:r>
      <w:r w:rsidR="00360F43" w:rsidRPr="00B1470F">
        <w:rPr>
          <w:rFonts w:ascii="Arial" w:hAnsi="Arial" w:cs="Arial"/>
          <w:sz w:val="22"/>
          <w:szCs w:val="22"/>
          <w:lang w:eastAsia="en-GB"/>
        </w:rPr>
        <w:t xml:space="preserve">river of a </w:t>
      </w:r>
      <w:r w:rsidRPr="00B1470F">
        <w:rPr>
          <w:rFonts w:ascii="Arial" w:hAnsi="Arial" w:cs="Arial"/>
          <w:sz w:val="22"/>
          <w:szCs w:val="22"/>
          <w:lang w:eastAsia="en-GB"/>
        </w:rPr>
        <w:t>P</w:t>
      </w:r>
      <w:r w:rsidR="00360F43" w:rsidRPr="00B1470F">
        <w:rPr>
          <w:rFonts w:ascii="Arial" w:hAnsi="Arial" w:cs="Arial"/>
          <w:sz w:val="22"/>
          <w:szCs w:val="22"/>
          <w:lang w:eastAsia="en-GB"/>
        </w:rPr>
        <w:t xml:space="preserve">rivate </w:t>
      </w:r>
      <w:r w:rsidRPr="00B1470F">
        <w:rPr>
          <w:rFonts w:ascii="Arial" w:hAnsi="Arial" w:cs="Arial"/>
          <w:sz w:val="22"/>
          <w:szCs w:val="22"/>
          <w:lang w:eastAsia="en-GB"/>
        </w:rPr>
        <w:t>H</w:t>
      </w:r>
      <w:r w:rsidR="00360F43" w:rsidRPr="00B1470F">
        <w:rPr>
          <w:rFonts w:ascii="Arial" w:hAnsi="Arial" w:cs="Arial"/>
          <w:sz w:val="22"/>
          <w:szCs w:val="22"/>
          <w:lang w:eastAsia="en-GB"/>
        </w:rPr>
        <w:t xml:space="preserve">ire </w:t>
      </w:r>
      <w:r w:rsidRPr="00B1470F">
        <w:rPr>
          <w:rFonts w:ascii="Arial" w:hAnsi="Arial" w:cs="Arial"/>
          <w:sz w:val="22"/>
          <w:szCs w:val="22"/>
          <w:lang w:eastAsia="en-GB"/>
        </w:rPr>
        <w:t>V</w:t>
      </w:r>
      <w:r w:rsidR="00360F43" w:rsidRPr="00B1470F">
        <w:rPr>
          <w:rFonts w:ascii="Arial" w:hAnsi="Arial" w:cs="Arial"/>
          <w:sz w:val="22"/>
          <w:szCs w:val="22"/>
          <w:lang w:eastAsia="en-GB"/>
        </w:rPr>
        <w:t xml:space="preserve">ehicle </w:t>
      </w:r>
      <w:r w:rsidR="0042768A" w:rsidRPr="00B1470F">
        <w:rPr>
          <w:rFonts w:ascii="Arial" w:hAnsi="Arial" w:cs="Arial"/>
          <w:sz w:val="22"/>
          <w:szCs w:val="22"/>
          <w:lang w:eastAsia="en-GB"/>
        </w:rPr>
        <w:t>must</w:t>
      </w:r>
      <w:r w:rsidR="00360F43" w:rsidRPr="00B1470F">
        <w:rPr>
          <w:rFonts w:ascii="Arial" w:hAnsi="Arial" w:cs="Arial"/>
          <w:sz w:val="22"/>
          <w:szCs w:val="22"/>
          <w:lang w:eastAsia="en-GB"/>
        </w:rPr>
        <w:t xml:space="preserve"> </w:t>
      </w:r>
      <w:r w:rsidRPr="00B1470F">
        <w:rPr>
          <w:rFonts w:ascii="Arial" w:hAnsi="Arial" w:cs="Arial"/>
          <w:sz w:val="22"/>
          <w:szCs w:val="22"/>
          <w:lang w:eastAsia="en-GB"/>
        </w:rPr>
        <w:t xml:space="preserve">ensure to </w:t>
      </w:r>
      <w:r w:rsidR="00360F43" w:rsidRPr="00B1470F">
        <w:rPr>
          <w:rFonts w:ascii="Arial" w:hAnsi="Arial" w:cs="Arial"/>
          <w:sz w:val="22"/>
          <w:szCs w:val="22"/>
          <w:lang w:eastAsia="en-GB"/>
        </w:rPr>
        <w:t xml:space="preserve">attend </w:t>
      </w:r>
      <w:r w:rsidRPr="00B1470F">
        <w:rPr>
          <w:rFonts w:ascii="Arial" w:hAnsi="Arial" w:cs="Arial"/>
          <w:sz w:val="22"/>
          <w:szCs w:val="22"/>
          <w:lang w:eastAsia="en-GB"/>
        </w:rPr>
        <w:t xml:space="preserve">punctually </w:t>
      </w:r>
      <w:r w:rsidR="00360F43" w:rsidRPr="00B1470F">
        <w:rPr>
          <w:rFonts w:ascii="Arial" w:hAnsi="Arial" w:cs="Arial"/>
          <w:sz w:val="22"/>
          <w:szCs w:val="22"/>
          <w:lang w:eastAsia="en-GB"/>
        </w:rPr>
        <w:t xml:space="preserve">at </w:t>
      </w:r>
      <w:r w:rsidRPr="00B1470F">
        <w:rPr>
          <w:rFonts w:ascii="Arial" w:hAnsi="Arial" w:cs="Arial"/>
          <w:sz w:val="22"/>
          <w:szCs w:val="22"/>
          <w:lang w:eastAsia="en-GB"/>
        </w:rPr>
        <w:t>the</w:t>
      </w:r>
      <w:r w:rsidR="00360F43" w:rsidRPr="00B1470F">
        <w:rPr>
          <w:rFonts w:ascii="Arial" w:hAnsi="Arial" w:cs="Arial"/>
          <w:sz w:val="22"/>
          <w:szCs w:val="22"/>
          <w:lang w:eastAsia="en-GB"/>
        </w:rPr>
        <w:t xml:space="preserve"> appointed time and place</w:t>
      </w:r>
      <w:r w:rsidRPr="00B1470F">
        <w:rPr>
          <w:rFonts w:ascii="Arial" w:hAnsi="Arial" w:cs="Arial"/>
          <w:sz w:val="22"/>
          <w:szCs w:val="22"/>
          <w:lang w:eastAsia="en-GB"/>
        </w:rPr>
        <w:t xml:space="preserve"> of hire</w:t>
      </w:r>
      <w:r w:rsidR="00360F43" w:rsidRPr="00B1470F">
        <w:rPr>
          <w:rFonts w:ascii="Arial" w:hAnsi="Arial" w:cs="Arial"/>
          <w:sz w:val="22"/>
          <w:szCs w:val="22"/>
          <w:lang w:eastAsia="en-GB"/>
        </w:rPr>
        <w:t>.</w:t>
      </w:r>
    </w:p>
    <w:p w14:paraId="778F1D8F" w14:textId="77777777" w:rsidR="007B3253" w:rsidRPr="00B1470F" w:rsidRDefault="007B3253" w:rsidP="00557BF0">
      <w:pPr>
        <w:tabs>
          <w:tab w:val="left" w:pos="720"/>
        </w:tabs>
        <w:rPr>
          <w:rFonts w:ascii="Arial" w:hAnsi="Arial" w:cs="Arial"/>
          <w:sz w:val="22"/>
          <w:szCs w:val="22"/>
          <w:lang w:eastAsia="en-GB"/>
        </w:rPr>
      </w:pPr>
    </w:p>
    <w:p w14:paraId="486DF940" w14:textId="77777777" w:rsidR="00360F43" w:rsidRDefault="00511FF8" w:rsidP="00557BF0">
      <w:pPr>
        <w:tabs>
          <w:tab w:val="left" w:pos="720"/>
        </w:tabs>
        <w:rPr>
          <w:rFonts w:ascii="Arial" w:hAnsi="Arial" w:cs="Arial"/>
          <w:b/>
          <w:sz w:val="22"/>
          <w:szCs w:val="22"/>
          <w:lang w:eastAsia="en-GB"/>
        </w:rPr>
      </w:pPr>
      <w:r w:rsidRPr="00B1470F">
        <w:rPr>
          <w:rFonts w:ascii="Arial" w:hAnsi="Arial" w:cs="Arial"/>
          <w:b/>
          <w:sz w:val="22"/>
          <w:szCs w:val="22"/>
          <w:lang w:eastAsia="en-GB"/>
        </w:rPr>
        <w:t>7.</w:t>
      </w:r>
      <w:r w:rsidRPr="00B1470F">
        <w:rPr>
          <w:rFonts w:ascii="Arial" w:hAnsi="Arial" w:cs="Arial"/>
          <w:b/>
          <w:sz w:val="22"/>
          <w:szCs w:val="22"/>
          <w:lang w:eastAsia="en-GB"/>
        </w:rPr>
        <w:tab/>
        <w:t>DISPLAY OF APPOI</w:t>
      </w:r>
      <w:r w:rsidR="00360F43" w:rsidRPr="00B1470F">
        <w:rPr>
          <w:rFonts w:ascii="Arial" w:hAnsi="Arial" w:cs="Arial"/>
          <w:b/>
          <w:sz w:val="22"/>
          <w:szCs w:val="22"/>
          <w:lang w:eastAsia="en-GB"/>
        </w:rPr>
        <w:t>NTMENT BOARD</w:t>
      </w:r>
    </w:p>
    <w:p w14:paraId="76EB8383" w14:textId="77777777" w:rsidR="00142EA4" w:rsidRPr="00142EA4" w:rsidRDefault="00142EA4" w:rsidP="00557BF0">
      <w:pPr>
        <w:tabs>
          <w:tab w:val="left" w:pos="720"/>
        </w:tabs>
        <w:rPr>
          <w:rFonts w:ascii="Arial" w:hAnsi="Arial" w:cs="Arial"/>
          <w:sz w:val="16"/>
          <w:szCs w:val="16"/>
          <w:lang w:eastAsia="en-GB"/>
        </w:rPr>
      </w:pPr>
    </w:p>
    <w:p w14:paraId="1C72DA4F" w14:textId="5FC20469" w:rsidR="00360F43" w:rsidRPr="00B1470F" w:rsidRDefault="001B12E3" w:rsidP="00557BF0">
      <w:pPr>
        <w:pStyle w:val="ListParagraph"/>
        <w:tabs>
          <w:tab w:val="left" w:pos="720"/>
        </w:tabs>
        <w:rPr>
          <w:rFonts w:ascii="Arial" w:hAnsi="Arial" w:cs="Arial"/>
          <w:sz w:val="22"/>
          <w:szCs w:val="22"/>
          <w:lang w:eastAsia="en-GB"/>
        </w:rPr>
      </w:pPr>
      <w:r w:rsidRPr="00B1470F">
        <w:rPr>
          <w:rFonts w:ascii="Arial" w:hAnsi="Arial" w:cs="Arial"/>
          <w:sz w:val="22"/>
          <w:szCs w:val="22"/>
          <w:lang w:eastAsia="en-GB"/>
        </w:rPr>
        <w:t>W</w:t>
      </w:r>
      <w:r w:rsidR="00360F43" w:rsidRPr="00B1470F">
        <w:rPr>
          <w:rFonts w:ascii="Arial" w:hAnsi="Arial" w:cs="Arial"/>
          <w:sz w:val="22"/>
          <w:szCs w:val="22"/>
          <w:lang w:eastAsia="en-GB"/>
        </w:rPr>
        <w:t xml:space="preserve">hen awaiting a passenger </w:t>
      </w:r>
      <w:r w:rsidR="00D113B3" w:rsidRPr="00B1470F">
        <w:rPr>
          <w:rFonts w:ascii="Arial" w:hAnsi="Arial" w:cs="Arial"/>
          <w:sz w:val="22"/>
          <w:szCs w:val="22"/>
          <w:lang w:eastAsia="en-GB"/>
        </w:rPr>
        <w:t>for</w:t>
      </w:r>
      <w:r w:rsidR="00360F43" w:rsidRPr="00B1470F">
        <w:rPr>
          <w:rFonts w:ascii="Arial" w:hAnsi="Arial" w:cs="Arial"/>
          <w:sz w:val="22"/>
          <w:szCs w:val="22"/>
          <w:lang w:eastAsia="en-GB"/>
        </w:rPr>
        <w:t xml:space="preserve"> a prearranged </w:t>
      </w:r>
      <w:r w:rsidR="00D113B3" w:rsidRPr="00B1470F">
        <w:rPr>
          <w:rFonts w:ascii="Arial" w:hAnsi="Arial" w:cs="Arial"/>
          <w:sz w:val="22"/>
          <w:szCs w:val="22"/>
          <w:lang w:eastAsia="en-GB"/>
        </w:rPr>
        <w:t>pick-up</w:t>
      </w:r>
      <w:r w:rsidRPr="00B1470F">
        <w:rPr>
          <w:rFonts w:ascii="Arial" w:hAnsi="Arial" w:cs="Arial"/>
          <w:sz w:val="22"/>
          <w:szCs w:val="22"/>
          <w:lang w:eastAsia="en-GB"/>
        </w:rPr>
        <w:t>, the Driver of a Private Hire Vehicle</w:t>
      </w:r>
      <w:r w:rsidR="00360F43" w:rsidRPr="00B1470F">
        <w:rPr>
          <w:rFonts w:ascii="Arial" w:hAnsi="Arial" w:cs="Arial"/>
          <w:sz w:val="22"/>
          <w:szCs w:val="22"/>
          <w:lang w:eastAsia="en-GB"/>
        </w:rPr>
        <w:t xml:space="preserve"> </w:t>
      </w:r>
      <w:r w:rsidR="0042768A" w:rsidRPr="00B1470F">
        <w:rPr>
          <w:rFonts w:ascii="Arial" w:hAnsi="Arial" w:cs="Arial"/>
          <w:sz w:val="22"/>
          <w:szCs w:val="22"/>
          <w:lang w:eastAsia="en-GB"/>
        </w:rPr>
        <w:t>must</w:t>
      </w:r>
      <w:r w:rsidR="00360F43" w:rsidRPr="00B1470F">
        <w:rPr>
          <w:rFonts w:ascii="Arial" w:hAnsi="Arial" w:cs="Arial"/>
          <w:sz w:val="22"/>
          <w:szCs w:val="22"/>
          <w:lang w:eastAsia="en-GB"/>
        </w:rPr>
        <w:t xml:space="preserve"> display in </w:t>
      </w:r>
      <w:r w:rsidRPr="00B1470F">
        <w:rPr>
          <w:rFonts w:ascii="Arial" w:hAnsi="Arial" w:cs="Arial"/>
          <w:sz w:val="22"/>
          <w:szCs w:val="22"/>
          <w:lang w:eastAsia="en-GB"/>
        </w:rPr>
        <w:t>its</w:t>
      </w:r>
      <w:r w:rsidR="00360F43" w:rsidRPr="00B1470F">
        <w:rPr>
          <w:rFonts w:ascii="Arial" w:hAnsi="Arial" w:cs="Arial"/>
          <w:sz w:val="22"/>
          <w:szCs w:val="22"/>
          <w:lang w:eastAsia="en-GB"/>
        </w:rPr>
        <w:t xml:space="preserve"> windscreen a board </w:t>
      </w:r>
      <w:r w:rsidRPr="00B1470F">
        <w:rPr>
          <w:rFonts w:ascii="Arial" w:hAnsi="Arial" w:cs="Arial"/>
          <w:sz w:val="22"/>
          <w:szCs w:val="22"/>
          <w:lang w:eastAsia="en-GB"/>
        </w:rPr>
        <w:t>show</w:t>
      </w:r>
      <w:r w:rsidR="00360F43" w:rsidRPr="00B1470F">
        <w:rPr>
          <w:rFonts w:ascii="Arial" w:hAnsi="Arial" w:cs="Arial"/>
          <w:sz w:val="22"/>
          <w:szCs w:val="22"/>
          <w:lang w:eastAsia="en-GB"/>
        </w:rPr>
        <w:t xml:space="preserve">ing the name of that passenger </w:t>
      </w:r>
      <w:r w:rsidR="0042768A" w:rsidRPr="00B1470F">
        <w:rPr>
          <w:rFonts w:ascii="Arial" w:hAnsi="Arial" w:cs="Arial"/>
          <w:sz w:val="22"/>
          <w:szCs w:val="22"/>
          <w:lang w:eastAsia="en-GB"/>
        </w:rPr>
        <w:t>together with</w:t>
      </w:r>
      <w:r w:rsidR="00360F43" w:rsidRPr="00B1470F">
        <w:rPr>
          <w:rFonts w:ascii="Arial" w:hAnsi="Arial" w:cs="Arial"/>
          <w:sz w:val="22"/>
          <w:szCs w:val="22"/>
          <w:lang w:eastAsia="en-GB"/>
        </w:rPr>
        <w:t xml:space="preserve"> the appointed time of </w:t>
      </w:r>
      <w:r w:rsidR="0042768A" w:rsidRPr="00B1470F">
        <w:rPr>
          <w:rFonts w:ascii="Arial" w:hAnsi="Arial" w:cs="Arial"/>
          <w:sz w:val="22"/>
          <w:szCs w:val="22"/>
          <w:lang w:eastAsia="en-GB"/>
        </w:rPr>
        <w:t>said pick-up</w:t>
      </w:r>
      <w:r w:rsidR="00360F43" w:rsidRPr="00B1470F">
        <w:rPr>
          <w:rFonts w:ascii="Arial" w:hAnsi="Arial" w:cs="Arial"/>
          <w:sz w:val="22"/>
          <w:szCs w:val="22"/>
          <w:lang w:eastAsia="en-GB"/>
        </w:rPr>
        <w:t>.</w:t>
      </w:r>
    </w:p>
    <w:p w14:paraId="3C08F0C2" w14:textId="77777777" w:rsidR="001B12E3" w:rsidRPr="0031112C" w:rsidRDefault="001B12E3" w:rsidP="00557BF0">
      <w:pPr>
        <w:tabs>
          <w:tab w:val="left" w:pos="720"/>
        </w:tabs>
        <w:rPr>
          <w:rFonts w:ascii="Arial" w:hAnsi="Arial" w:cs="Arial"/>
          <w:sz w:val="16"/>
          <w:szCs w:val="16"/>
          <w:lang w:eastAsia="en-GB"/>
        </w:rPr>
      </w:pPr>
    </w:p>
    <w:p w14:paraId="5DCFA512" w14:textId="77777777" w:rsidR="00360F43" w:rsidRDefault="00360F43" w:rsidP="00557BF0">
      <w:pPr>
        <w:tabs>
          <w:tab w:val="left" w:pos="720"/>
        </w:tabs>
        <w:rPr>
          <w:rFonts w:ascii="Arial" w:hAnsi="Arial" w:cs="Arial"/>
          <w:b/>
          <w:sz w:val="22"/>
          <w:szCs w:val="22"/>
          <w:lang w:eastAsia="en-GB"/>
        </w:rPr>
      </w:pPr>
      <w:r w:rsidRPr="00B1470F">
        <w:rPr>
          <w:rFonts w:ascii="Arial" w:hAnsi="Arial" w:cs="Arial"/>
          <w:b/>
          <w:sz w:val="22"/>
          <w:szCs w:val="22"/>
          <w:lang w:eastAsia="en-GB"/>
        </w:rPr>
        <w:t>8.</w:t>
      </w:r>
      <w:r w:rsidRPr="00B1470F">
        <w:rPr>
          <w:rFonts w:ascii="Arial" w:hAnsi="Arial" w:cs="Arial"/>
          <w:b/>
          <w:sz w:val="22"/>
          <w:szCs w:val="22"/>
          <w:lang w:eastAsia="en-GB"/>
        </w:rPr>
        <w:tab/>
        <w:t>TOUTING AND SOLICITING</w:t>
      </w:r>
    </w:p>
    <w:p w14:paraId="3C47F6CA" w14:textId="77777777" w:rsidR="00557BF0" w:rsidRPr="00557BF0" w:rsidRDefault="00557BF0" w:rsidP="00557BF0">
      <w:pPr>
        <w:tabs>
          <w:tab w:val="left" w:pos="720"/>
        </w:tabs>
        <w:rPr>
          <w:rFonts w:ascii="Arial" w:hAnsi="Arial" w:cs="Arial"/>
          <w:sz w:val="16"/>
          <w:szCs w:val="16"/>
          <w:lang w:eastAsia="en-GB"/>
        </w:rPr>
      </w:pPr>
    </w:p>
    <w:p w14:paraId="0F810B3E" w14:textId="06641FE7" w:rsidR="0042768A" w:rsidRPr="00B1470F" w:rsidRDefault="001B12E3" w:rsidP="00557BF0">
      <w:pPr>
        <w:pStyle w:val="ListParagraph"/>
        <w:tabs>
          <w:tab w:val="left" w:pos="720"/>
        </w:tabs>
        <w:rPr>
          <w:rFonts w:ascii="Arial" w:hAnsi="Arial" w:cs="Arial"/>
          <w:sz w:val="22"/>
          <w:szCs w:val="22"/>
          <w:lang w:eastAsia="en-GB"/>
        </w:rPr>
      </w:pPr>
      <w:r w:rsidRPr="00B1470F">
        <w:rPr>
          <w:rFonts w:ascii="Arial" w:hAnsi="Arial" w:cs="Arial"/>
          <w:sz w:val="22"/>
          <w:szCs w:val="22"/>
          <w:lang w:eastAsia="en-GB"/>
        </w:rPr>
        <w:t xml:space="preserve">The Driver of a Private Hire Vehicle </w:t>
      </w:r>
      <w:r w:rsidR="0042768A" w:rsidRPr="00B1470F">
        <w:rPr>
          <w:rFonts w:ascii="Arial" w:hAnsi="Arial" w:cs="Arial"/>
          <w:sz w:val="22"/>
          <w:szCs w:val="22"/>
          <w:lang w:eastAsia="en-GB"/>
        </w:rPr>
        <w:t>must</w:t>
      </w:r>
      <w:r w:rsidR="00360F43" w:rsidRPr="00B1470F">
        <w:rPr>
          <w:rFonts w:ascii="Arial" w:hAnsi="Arial" w:cs="Arial"/>
          <w:sz w:val="22"/>
          <w:szCs w:val="22"/>
          <w:lang w:eastAsia="en-GB"/>
        </w:rPr>
        <w:t xml:space="preserve"> not</w:t>
      </w:r>
      <w:r w:rsidR="006E7874" w:rsidRPr="00B1470F">
        <w:rPr>
          <w:rFonts w:ascii="Arial" w:hAnsi="Arial" w:cs="Arial"/>
          <w:sz w:val="22"/>
          <w:szCs w:val="22"/>
          <w:lang w:eastAsia="en-GB"/>
        </w:rPr>
        <w:t xml:space="preserve"> </w:t>
      </w:r>
      <w:r w:rsidR="00360F43" w:rsidRPr="00B1470F">
        <w:rPr>
          <w:rFonts w:ascii="Arial" w:hAnsi="Arial" w:cs="Arial"/>
          <w:sz w:val="22"/>
          <w:szCs w:val="22"/>
          <w:lang w:eastAsia="en-GB"/>
        </w:rPr>
        <w:t xml:space="preserve">tout </w:t>
      </w:r>
      <w:r w:rsidR="006E7874" w:rsidRPr="00B1470F">
        <w:rPr>
          <w:rFonts w:ascii="Arial" w:hAnsi="Arial" w:cs="Arial"/>
          <w:sz w:val="22"/>
          <w:szCs w:val="22"/>
          <w:lang w:eastAsia="en-GB"/>
        </w:rPr>
        <w:t>for n</w:t>
      </w:r>
      <w:r w:rsidR="00360F43" w:rsidRPr="00B1470F">
        <w:rPr>
          <w:rFonts w:ascii="Arial" w:hAnsi="Arial" w:cs="Arial"/>
          <w:sz w:val="22"/>
          <w:szCs w:val="22"/>
          <w:lang w:eastAsia="en-GB"/>
        </w:rPr>
        <w:t xml:space="preserve">or solicit any person to hire or be carried for hire in </w:t>
      </w:r>
      <w:r w:rsidR="006E7874" w:rsidRPr="00B1470F">
        <w:rPr>
          <w:rFonts w:ascii="Arial" w:hAnsi="Arial" w:cs="Arial"/>
          <w:sz w:val="22"/>
          <w:szCs w:val="22"/>
          <w:lang w:eastAsia="en-GB"/>
        </w:rPr>
        <w:t xml:space="preserve">it, nor </w:t>
      </w:r>
      <w:r w:rsidR="00360F43" w:rsidRPr="00B1470F">
        <w:rPr>
          <w:rFonts w:ascii="Arial" w:hAnsi="Arial" w:cs="Arial"/>
          <w:sz w:val="22"/>
          <w:szCs w:val="22"/>
          <w:lang w:eastAsia="en-GB"/>
        </w:rPr>
        <w:t xml:space="preserve">cause </w:t>
      </w:r>
      <w:r w:rsidR="00C075A3" w:rsidRPr="00B1470F">
        <w:rPr>
          <w:rFonts w:ascii="Arial" w:hAnsi="Arial" w:cs="Arial"/>
          <w:sz w:val="22"/>
          <w:szCs w:val="22"/>
          <w:lang w:eastAsia="en-GB"/>
        </w:rPr>
        <w:t>n</w:t>
      </w:r>
      <w:r w:rsidR="00360F43" w:rsidRPr="00B1470F">
        <w:rPr>
          <w:rFonts w:ascii="Arial" w:hAnsi="Arial" w:cs="Arial"/>
          <w:sz w:val="22"/>
          <w:szCs w:val="22"/>
          <w:lang w:eastAsia="en-GB"/>
        </w:rPr>
        <w:t xml:space="preserve">or procure any other person to tout </w:t>
      </w:r>
      <w:r w:rsidR="00C075A3" w:rsidRPr="00B1470F">
        <w:rPr>
          <w:rFonts w:ascii="Arial" w:hAnsi="Arial" w:cs="Arial"/>
          <w:sz w:val="22"/>
          <w:szCs w:val="22"/>
          <w:lang w:eastAsia="en-GB"/>
        </w:rPr>
        <w:t>for n</w:t>
      </w:r>
      <w:r w:rsidR="00360F43" w:rsidRPr="00B1470F">
        <w:rPr>
          <w:rFonts w:ascii="Arial" w:hAnsi="Arial" w:cs="Arial"/>
          <w:sz w:val="22"/>
          <w:szCs w:val="22"/>
          <w:lang w:eastAsia="en-GB"/>
        </w:rPr>
        <w:t>or solicit any person to hire or be carried for hire</w:t>
      </w:r>
      <w:r w:rsidR="00BB1934" w:rsidRPr="00B1470F">
        <w:rPr>
          <w:rFonts w:ascii="Arial" w:hAnsi="Arial" w:cs="Arial"/>
          <w:sz w:val="22"/>
          <w:szCs w:val="22"/>
          <w:lang w:eastAsia="en-GB"/>
        </w:rPr>
        <w:t xml:space="preserve"> in</w:t>
      </w:r>
      <w:r w:rsidR="00360F43" w:rsidRPr="00B1470F">
        <w:rPr>
          <w:rFonts w:ascii="Arial" w:hAnsi="Arial" w:cs="Arial"/>
          <w:sz w:val="22"/>
          <w:szCs w:val="22"/>
          <w:lang w:eastAsia="en-GB"/>
        </w:rPr>
        <w:t xml:space="preserve"> </w:t>
      </w:r>
      <w:r w:rsidR="006E7874" w:rsidRPr="00B1470F">
        <w:rPr>
          <w:rFonts w:ascii="Arial" w:hAnsi="Arial" w:cs="Arial"/>
          <w:sz w:val="22"/>
          <w:szCs w:val="22"/>
          <w:lang w:eastAsia="en-GB"/>
        </w:rPr>
        <w:t>it</w:t>
      </w:r>
      <w:r w:rsidR="00360F43" w:rsidRPr="00B1470F">
        <w:rPr>
          <w:rFonts w:ascii="Arial" w:hAnsi="Arial" w:cs="Arial"/>
          <w:sz w:val="22"/>
          <w:szCs w:val="22"/>
          <w:lang w:eastAsia="en-GB"/>
        </w:rPr>
        <w:t>.</w:t>
      </w:r>
    </w:p>
    <w:p w14:paraId="1033CAFD" w14:textId="77777777" w:rsidR="0042768A" w:rsidRPr="00B1470F" w:rsidRDefault="0042768A" w:rsidP="00557BF0">
      <w:pPr>
        <w:tabs>
          <w:tab w:val="left" w:pos="720"/>
        </w:tabs>
        <w:rPr>
          <w:rFonts w:ascii="Arial" w:hAnsi="Arial" w:cs="Arial"/>
          <w:sz w:val="22"/>
          <w:szCs w:val="22"/>
          <w:lang w:eastAsia="en-GB"/>
        </w:rPr>
      </w:pPr>
    </w:p>
    <w:p w14:paraId="68566D20" w14:textId="1E3DA614" w:rsidR="00360F43" w:rsidRDefault="00360F43" w:rsidP="00557BF0">
      <w:pPr>
        <w:tabs>
          <w:tab w:val="left" w:pos="720"/>
        </w:tabs>
        <w:ind w:left="720" w:hanging="720"/>
        <w:rPr>
          <w:rFonts w:ascii="Arial" w:hAnsi="Arial" w:cs="Arial"/>
          <w:b/>
          <w:sz w:val="22"/>
          <w:szCs w:val="22"/>
          <w:lang w:eastAsia="en-GB"/>
        </w:rPr>
      </w:pPr>
      <w:r w:rsidRPr="00B1470F">
        <w:rPr>
          <w:rFonts w:ascii="Arial" w:hAnsi="Arial" w:cs="Arial"/>
          <w:b/>
          <w:sz w:val="22"/>
          <w:szCs w:val="22"/>
          <w:lang w:eastAsia="en-GB"/>
        </w:rPr>
        <w:t>9.</w:t>
      </w:r>
      <w:r w:rsidRPr="00B1470F">
        <w:rPr>
          <w:rFonts w:ascii="Arial" w:hAnsi="Arial" w:cs="Arial"/>
          <w:b/>
          <w:sz w:val="22"/>
          <w:szCs w:val="22"/>
          <w:lang w:eastAsia="en-GB"/>
        </w:rPr>
        <w:tab/>
        <w:t>METER</w:t>
      </w:r>
      <w:r w:rsidR="00BB1934" w:rsidRPr="00B1470F">
        <w:rPr>
          <w:rFonts w:ascii="Arial" w:hAnsi="Arial" w:cs="Arial"/>
          <w:b/>
          <w:sz w:val="22"/>
          <w:szCs w:val="22"/>
          <w:lang w:eastAsia="en-GB"/>
        </w:rPr>
        <w:t>/ TAXIMETER</w:t>
      </w:r>
    </w:p>
    <w:p w14:paraId="611B727F" w14:textId="77777777" w:rsidR="00557BF0" w:rsidRPr="00557BF0" w:rsidRDefault="00557BF0" w:rsidP="00557BF0">
      <w:pPr>
        <w:tabs>
          <w:tab w:val="left" w:pos="720"/>
        </w:tabs>
        <w:ind w:left="720" w:hanging="720"/>
        <w:rPr>
          <w:rFonts w:ascii="Arial" w:hAnsi="Arial" w:cs="Arial"/>
          <w:sz w:val="16"/>
          <w:szCs w:val="16"/>
          <w:lang w:eastAsia="en-GB"/>
        </w:rPr>
      </w:pPr>
    </w:p>
    <w:p w14:paraId="1E541625" w14:textId="45BD859B" w:rsidR="00360F43" w:rsidRPr="00B1470F" w:rsidRDefault="002A0B16" w:rsidP="00557BF0">
      <w:pPr>
        <w:pStyle w:val="ListParagraph"/>
        <w:tabs>
          <w:tab w:val="left" w:pos="720"/>
        </w:tabs>
        <w:rPr>
          <w:rFonts w:ascii="Arial" w:hAnsi="Arial" w:cs="Arial"/>
          <w:sz w:val="22"/>
          <w:szCs w:val="22"/>
          <w:lang w:eastAsia="en-GB"/>
        </w:rPr>
      </w:pPr>
      <w:r w:rsidRPr="00B1470F">
        <w:rPr>
          <w:rFonts w:ascii="Arial" w:hAnsi="Arial" w:cs="Arial"/>
          <w:sz w:val="22"/>
          <w:szCs w:val="22"/>
          <w:lang w:eastAsia="en-GB"/>
        </w:rPr>
        <w:t>W</w:t>
      </w:r>
      <w:r w:rsidR="00360F43" w:rsidRPr="00B1470F">
        <w:rPr>
          <w:rFonts w:ascii="Arial" w:hAnsi="Arial" w:cs="Arial"/>
          <w:sz w:val="22"/>
          <w:szCs w:val="22"/>
          <w:lang w:eastAsia="en-GB"/>
        </w:rPr>
        <w:t xml:space="preserve">here a </w:t>
      </w:r>
      <w:r w:rsidR="00BB1934" w:rsidRPr="00B1470F">
        <w:rPr>
          <w:rFonts w:ascii="Arial" w:hAnsi="Arial" w:cs="Arial"/>
          <w:sz w:val="22"/>
          <w:szCs w:val="22"/>
          <w:lang w:eastAsia="en-GB"/>
        </w:rPr>
        <w:t>P</w:t>
      </w:r>
      <w:r w:rsidR="00360F43" w:rsidRPr="00B1470F">
        <w:rPr>
          <w:rFonts w:ascii="Arial" w:hAnsi="Arial" w:cs="Arial"/>
          <w:sz w:val="22"/>
          <w:szCs w:val="22"/>
          <w:lang w:eastAsia="en-GB"/>
        </w:rPr>
        <w:t xml:space="preserve">rivate </w:t>
      </w:r>
      <w:r w:rsidR="00BB1934" w:rsidRPr="00B1470F">
        <w:rPr>
          <w:rFonts w:ascii="Arial" w:hAnsi="Arial" w:cs="Arial"/>
          <w:sz w:val="22"/>
          <w:szCs w:val="22"/>
          <w:lang w:eastAsia="en-GB"/>
        </w:rPr>
        <w:t>H</w:t>
      </w:r>
      <w:r w:rsidR="00360F43" w:rsidRPr="00B1470F">
        <w:rPr>
          <w:rFonts w:ascii="Arial" w:hAnsi="Arial" w:cs="Arial"/>
          <w:sz w:val="22"/>
          <w:szCs w:val="22"/>
          <w:lang w:eastAsia="en-GB"/>
        </w:rPr>
        <w:t xml:space="preserve">ire </w:t>
      </w:r>
      <w:r w:rsidR="00BB1934" w:rsidRPr="00B1470F">
        <w:rPr>
          <w:rFonts w:ascii="Arial" w:hAnsi="Arial" w:cs="Arial"/>
          <w:sz w:val="22"/>
          <w:szCs w:val="22"/>
          <w:lang w:eastAsia="en-GB"/>
        </w:rPr>
        <w:t>V</w:t>
      </w:r>
      <w:r w:rsidR="00360F43" w:rsidRPr="00B1470F">
        <w:rPr>
          <w:rFonts w:ascii="Arial" w:hAnsi="Arial" w:cs="Arial"/>
          <w:sz w:val="22"/>
          <w:szCs w:val="22"/>
          <w:lang w:eastAsia="en-GB"/>
        </w:rPr>
        <w:t xml:space="preserve">ehicle is fitted with a </w:t>
      </w:r>
      <w:r w:rsidR="0042768A" w:rsidRPr="00B1470F">
        <w:rPr>
          <w:rFonts w:ascii="Arial" w:hAnsi="Arial" w:cs="Arial"/>
          <w:sz w:val="22"/>
          <w:szCs w:val="22"/>
          <w:lang w:eastAsia="en-GB"/>
        </w:rPr>
        <w:t>Meter/ T</w:t>
      </w:r>
      <w:r w:rsidR="00360F43" w:rsidRPr="00B1470F">
        <w:rPr>
          <w:rFonts w:ascii="Arial" w:hAnsi="Arial" w:cs="Arial"/>
          <w:sz w:val="22"/>
          <w:szCs w:val="22"/>
          <w:lang w:eastAsia="en-GB"/>
        </w:rPr>
        <w:t xml:space="preserve">aximeter, </w:t>
      </w:r>
      <w:r w:rsidRPr="00B1470F">
        <w:rPr>
          <w:rFonts w:ascii="Arial" w:hAnsi="Arial" w:cs="Arial"/>
          <w:sz w:val="22"/>
          <w:szCs w:val="22"/>
          <w:lang w:eastAsia="en-GB"/>
        </w:rPr>
        <w:t xml:space="preserve">and unless a fare </w:t>
      </w:r>
      <w:r w:rsidR="00ED5594" w:rsidRPr="00B1470F">
        <w:rPr>
          <w:rFonts w:ascii="Arial" w:hAnsi="Arial" w:cs="Arial"/>
          <w:sz w:val="22"/>
          <w:szCs w:val="22"/>
          <w:lang w:eastAsia="en-GB"/>
        </w:rPr>
        <w:t xml:space="preserve">or terms for a rendered account </w:t>
      </w:r>
      <w:r w:rsidRPr="00B1470F">
        <w:rPr>
          <w:rFonts w:ascii="Arial" w:hAnsi="Arial" w:cs="Arial"/>
          <w:sz w:val="22"/>
          <w:szCs w:val="22"/>
          <w:lang w:eastAsia="en-GB"/>
        </w:rPr>
        <w:t>ha</w:t>
      </w:r>
      <w:r w:rsidR="00ED5594" w:rsidRPr="00B1470F">
        <w:rPr>
          <w:rFonts w:ascii="Arial" w:hAnsi="Arial" w:cs="Arial"/>
          <w:sz w:val="22"/>
          <w:szCs w:val="22"/>
          <w:lang w:eastAsia="en-GB"/>
        </w:rPr>
        <w:t>ve</w:t>
      </w:r>
      <w:r w:rsidRPr="00B1470F">
        <w:rPr>
          <w:rFonts w:ascii="Arial" w:hAnsi="Arial" w:cs="Arial"/>
          <w:sz w:val="22"/>
          <w:szCs w:val="22"/>
          <w:lang w:eastAsia="en-GB"/>
        </w:rPr>
        <w:t xml:space="preserve"> been agreed </w:t>
      </w:r>
      <w:r w:rsidR="00ED5594" w:rsidRPr="00B1470F">
        <w:rPr>
          <w:rFonts w:ascii="Arial" w:hAnsi="Arial" w:cs="Arial"/>
          <w:sz w:val="22"/>
          <w:szCs w:val="22"/>
          <w:lang w:eastAsia="en-GB"/>
        </w:rPr>
        <w:t xml:space="preserve">by the vehicle’s Operator </w:t>
      </w:r>
      <w:r w:rsidRPr="00B1470F">
        <w:rPr>
          <w:rFonts w:ascii="Arial" w:hAnsi="Arial" w:cs="Arial"/>
          <w:sz w:val="22"/>
          <w:szCs w:val="22"/>
          <w:lang w:eastAsia="en-GB"/>
        </w:rPr>
        <w:t xml:space="preserve">at the time of booking, </w:t>
      </w:r>
      <w:r w:rsidR="0042768A" w:rsidRPr="00B1470F">
        <w:rPr>
          <w:rFonts w:ascii="Arial" w:hAnsi="Arial" w:cs="Arial"/>
          <w:sz w:val="22"/>
          <w:szCs w:val="22"/>
          <w:lang w:eastAsia="en-GB"/>
        </w:rPr>
        <w:t>its</w:t>
      </w:r>
      <w:r w:rsidR="00360F43" w:rsidRPr="00B1470F">
        <w:rPr>
          <w:rFonts w:ascii="Arial" w:hAnsi="Arial" w:cs="Arial"/>
          <w:sz w:val="22"/>
          <w:szCs w:val="22"/>
          <w:lang w:eastAsia="en-GB"/>
        </w:rPr>
        <w:t xml:space="preserve"> </w:t>
      </w:r>
      <w:r w:rsidR="00BB1934" w:rsidRPr="00B1470F">
        <w:rPr>
          <w:rFonts w:ascii="Arial" w:hAnsi="Arial" w:cs="Arial"/>
          <w:sz w:val="22"/>
          <w:szCs w:val="22"/>
          <w:lang w:eastAsia="en-GB"/>
        </w:rPr>
        <w:t>D</w:t>
      </w:r>
      <w:r w:rsidR="00360F43" w:rsidRPr="00B1470F">
        <w:rPr>
          <w:rFonts w:ascii="Arial" w:hAnsi="Arial" w:cs="Arial"/>
          <w:sz w:val="22"/>
          <w:szCs w:val="22"/>
          <w:lang w:eastAsia="en-GB"/>
        </w:rPr>
        <w:t>river</w:t>
      </w:r>
      <w:r w:rsidR="0042768A" w:rsidRPr="00B1470F">
        <w:rPr>
          <w:rFonts w:ascii="Arial" w:hAnsi="Arial" w:cs="Arial"/>
          <w:sz w:val="22"/>
          <w:szCs w:val="22"/>
          <w:lang w:eastAsia="en-GB"/>
        </w:rPr>
        <w:t xml:space="preserve"> </w:t>
      </w:r>
      <w:r w:rsidR="00BB1934" w:rsidRPr="00B1470F">
        <w:rPr>
          <w:rFonts w:ascii="Arial" w:hAnsi="Arial" w:cs="Arial"/>
          <w:sz w:val="22"/>
          <w:szCs w:val="22"/>
          <w:lang w:eastAsia="en-GB"/>
        </w:rPr>
        <w:t>must</w:t>
      </w:r>
      <w:r w:rsidR="00360F43" w:rsidRPr="00B1470F">
        <w:rPr>
          <w:rFonts w:ascii="Arial" w:hAnsi="Arial" w:cs="Arial"/>
          <w:sz w:val="22"/>
          <w:szCs w:val="22"/>
          <w:lang w:eastAsia="en-GB"/>
        </w:rPr>
        <w:t xml:space="preserve"> </w:t>
      </w:r>
      <w:r w:rsidR="00BB1934" w:rsidRPr="00B1470F">
        <w:rPr>
          <w:rFonts w:ascii="Arial" w:hAnsi="Arial" w:cs="Arial"/>
          <w:sz w:val="22"/>
          <w:szCs w:val="22"/>
          <w:lang w:eastAsia="en-GB"/>
        </w:rPr>
        <w:t xml:space="preserve">ensure </w:t>
      </w:r>
      <w:r w:rsidRPr="00B1470F">
        <w:rPr>
          <w:rFonts w:ascii="Arial" w:hAnsi="Arial" w:cs="Arial"/>
          <w:sz w:val="22"/>
          <w:szCs w:val="22"/>
          <w:lang w:eastAsia="en-GB"/>
        </w:rPr>
        <w:t xml:space="preserve">that </w:t>
      </w:r>
      <w:r w:rsidR="00BB1934" w:rsidRPr="00B1470F">
        <w:rPr>
          <w:rFonts w:ascii="Arial" w:hAnsi="Arial" w:cs="Arial"/>
          <w:sz w:val="22"/>
          <w:szCs w:val="22"/>
          <w:lang w:eastAsia="en-GB"/>
        </w:rPr>
        <w:t>the hirer confirm</w:t>
      </w:r>
      <w:r w:rsidRPr="00B1470F">
        <w:rPr>
          <w:rFonts w:ascii="Arial" w:hAnsi="Arial" w:cs="Arial"/>
          <w:sz w:val="22"/>
          <w:szCs w:val="22"/>
          <w:lang w:eastAsia="en-GB"/>
        </w:rPr>
        <w:t>s</w:t>
      </w:r>
      <w:r w:rsidR="00BB1934" w:rsidRPr="00B1470F">
        <w:rPr>
          <w:rFonts w:ascii="Arial" w:hAnsi="Arial" w:cs="Arial"/>
          <w:sz w:val="22"/>
          <w:szCs w:val="22"/>
          <w:lang w:eastAsia="en-GB"/>
        </w:rPr>
        <w:t xml:space="preserve"> their sight of </w:t>
      </w:r>
      <w:r w:rsidRPr="00B1470F">
        <w:rPr>
          <w:rFonts w:ascii="Arial" w:hAnsi="Arial" w:cs="Arial"/>
          <w:sz w:val="22"/>
          <w:szCs w:val="22"/>
          <w:lang w:eastAsia="en-GB"/>
        </w:rPr>
        <w:t>the displayed fare</w:t>
      </w:r>
      <w:r w:rsidR="00BB1934" w:rsidRPr="00B1470F">
        <w:rPr>
          <w:rFonts w:ascii="Arial" w:hAnsi="Arial" w:cs="Arial"/>
          <w:sz w:val="22"/>
          <w:szCs w:val="22"/>
          <w:lang w:eastAsia="en-GB"/>
        </w:rPr>
        <w:t xml:space="preserve"> </w:t>
      </w:r>
      <w:r w:rsidR="00BB1934" w:rsidRPr="00B1470F">
        <w:rPr>
          <w:rFonts w:ascii="Arial" w:hAnsi="Arial" w:cs="Arial"/>
          <w:sz w:val="22"/>
          <w:szCs w:val="22"/>
          <w:u w:val="single"/>
          <w:lang w:eastAsia="en-GB"/>
        </w:rPr>
        <w:t>and</w:t>
      </w:r>
      <w:r w:rsidR="00BB1934" w:rsidRPr="00B1470F">
        <w:rPr>
          <w:rFonts w:ascii="Arial" w:hAnsi="Arial" w:cs="Arial"/>
          <w:sz w:val="22"/>
          <w:szCs w:val="22"/>
          <w:lang w:eastAsia="en-GB"/>
        </w:rPr>
        <w:t xml:space="preserve"> </w:t>
      </w:r>
      <w:r w:rsidR="00360F43" w:rsidRPr="00B1470F">
        <w:rPr>
          <w:rFonts w:ascii="Arial" w:hAnsi="Arial" w:cs="Arial"/>
          <w:sz w:val="22"/>
          <w:szCs w:val="22"/>
          <w:lang w:eastAsia="en-GB"/>
        </w:rPr>
        <w:t>has paid</w:t>
      </w:r>
      <w:r w:rsidR="00BB1934" w:rsidRPr="00B1470F">
        <w:rPr>
          <w:rFonts w:ascii="Arial" w:hAnsi="Arial" w:cs="Arial"/>
          <w:sz w:val="22"/>
          <w:szCs w:val="22"/>
          <w:lang w:eastAsia="en-GB"/>
        </w:rPr>
        <w:t xml:space="preserve"> accordingly</w:t>
      </w:r>
      <w:r w:rsidRPr="00B1470F">
        <w:rPr>
          <w:rFonts w:ascii="Arial" w:hAnsi="Arial" w:cs="Arial"/>
          <w:sz w:val="22"/>
          <w:szCs w:val="22"/>
          <w:lang w:eastAsia="en-GB"/>
        </w:rPr>
        <w:t xml:space="preserve"> before cancelling or deleting it</w:t>
      </w:r>
      <w:r w:rsidR="00360F43" w:rsidRPr="00B1470F">
        <w:rPr>
          <w:rFonts w:ascii="Arial" w:hAnsi="Arial" w:cs="Arial"/>
          <w:sz w:val="22"/>
          <w:szCs w:val="22"/>
          <w:lang w:eastAsia="en-GB"/>
        </w:rPr>
        <w:t>.</w:t>
      </w:r>
    </w:p>
    <w:p w14:paraId="348A788B" w14:textId="77777777" w:rsidR="00BB1934" w:rsidRPr="0031112C" w:rsidRDefault="00BB1934" w:rsidP="00557BF0">
      <w:pPr>
        <w:tabs>
          <w:tab w:val="left" w:pos="720"/>
        </w:tabs>
        <w:rPr>
          <w:rFonts w:ascii="Arial" w:hAnsi="Arial" w:cs="Arial"/>
          <w:sz w:val="16"/>
          <w:szCs w:val="16"/>
          <w:lang w:eastAsia="en-GB"/>
        </w:rPr>
      </w:pPr>
    </w:p>
    <w:p w14:paraId="74C08F9C" w14:textId="77777777" w:rsidR="00360F43" w:rsidRDefault="00360F43" w:rsidP="00557BF0">
      <w:pPr>
        <w:tabs>
          <w:tab w:val="left" w:pos="720"/>
        </w:tabs>
        <w:rPr>
          <w:rFonts w:ascii="Arial" w:hAnsi="Arial" w:cs="Arial"/>
          <w:b/>
          <w:sz w:val="22"/>
          <w:szCs w:val="22"/>
          <w:lang w:eastAsia="en-GB"/>
        </w:rPr>
      </w:pPr>
      <w:r w:rsidRPr="00B1470F">
        <w:rPr>
          <w:rFonts w:ascii="Arial" w:hAnsi="Arial" w:cs="Arial"/>
          <w:b/>
          <w:sz w:val="22"/>
          <w:szCs w:val="22"/>
          <w:lang w:eastAsia="en-GB"/>
        </w:rPr>
        <w:t>10.</w:t>
      </w:r>
      <w:r w:rsidRPr="00B1470F">
        <w:rPr>
          <w:rFonts w:ascii="Arial" w:hAnsi="Arial" w:cs="Arial"/>
          <w:b/>
          <w:sz w:val="22"/>
          <w:szCs w:val="22"/>
          <w:lang w:eastAsia="en-GB"/>
        </w:rPr>
        <w:tab/>
        <w:t>FARE TO BE DEMANDED</w:t>
      </w:r>
    </w:p>
    <w:p w14:paraId="42A3F351" w14:textId="77777777" w:rsidR="00557BF0" w:rsidRPr="00557BF0" w:rsidRDefault="00557BF0" w:rsidP="00557BF0">
      <w:pPr>
        <w:tabs>
          <w:tab w:val="left" w:pos="720"/>
        </w:tabs>
        <w:rPr>
          <w:rFonts w:ascii="Arial" w:hAnsi="Arial" w:cs="Arial"/>
          <w:sz w:val="16"/>
          <w:szCs w:val="16"/>
          <w:lang w:eastAsia="en-GB"/>
        </w:rPr>
      </w:pPr>
    </w:p>
    <w:p w14:paraId="338CE985" w14:textId="18EAAC21" w:rsidR="002A0B16" w:rsidRPr="00B1470F" w:rsidRDefault="002A0B16" w:rsidP="00B9751E">
      <w:pPr>
        <w:pStyle w:val="ListParagraph"/>
        <w:numPr>
          <w:ilvl w:val="0"/>
          <w:numId w:val="14"/>
        </w:numPr>
        <w:ind w:left="1276" w:hanging="425"/>
        <w:rPr>
          <w:rFonts w:ascii="Arial" w:hAnsi="Arial" w:cs="Arial"/>
          <w:sz w:val="22"/>
          <w:szCs w:val="22"/>
          <w:lang w:eastAsia="en-GB"/>
        </w:rPr>
      </w:pPr>
      <w:r w:rsidRPr="00B1470F">
        <w:rPr>
          <w:rFonts w:ascii="Arial" w:hAnsi="Arial" w:cs="Arial"/>
          <w:sz w:val="22"/>
          <w:szCs w:val="22"/>
          <w:lang w:eastAsia="en-GB"/>
        </w:rPr>
        <w:t>B</w:t>
      </w:r>
      <w:r w:rsidR="00360F43" w:rsidRPr="00B1470F">
        <w:rPr>
          <w:rFonts w:ascii="Arial" w:hAnsi="Arial" w:cs="Arial"/>
          <w:sz w:val="22"/>
          <w:szCs w:val="22"/>
          <w:lang w:eastAsia="en-GB"/>
        </w:rPr>
        <w:t xml:space="preserve">efore the commencement of any journey </w:t>
      </w:r>
      <w:r w:rsidRPr="00B1470F">
        <w:rPr>
          <w:rFonts w:ascii="Arial" w:hAnsi="Arial" w:cs="Arial"/>
          <w:sz w:val="22"/>
          <w:szCs w:val="22"/>
          <w:lang w:eastAsia="en-GB"/>
        </w:rPr>
        <w:t xml:space="preserve">for which a Private Hire Vehicle has been hired, </w:t>
      </w:r>
      <w:r w:rsidR="00FA742F" w:rsidRPr="00B1470F">
        <w:rPr>
          <w:rFonts w:ascii="Arial" w:hAnsi="Arial" w:cs="Arial"/>
          <w:sz w:val="22"/>
          <w:szCs w:val="22"/>
          <w:lang w:eastAsia="en-GB"/>
        </w:rPr>
        <w:t>its</w:t>
      </w:r>
      <w:r w:rsidRPr="00B1470F">
        <w:rPr>
          <w:rFonts w:ascii="Arial" w:hAnsi="Arial" w:cs="Arial"/>
          <w:sz w:val="22"/>
          <w:szCs w:val="22"/>
          <w:lang w:eastAsia="en-GB"/>
        </w:rPr>
        <w:t xml:space="preserve"> Driver must </w:t>
      </w:r>
      <w:r w:rsidR="00360F43" w:rsidRPr="00B1470F">
        <w:rPr>
          <w:rFonts w:ascii="Arial" w:hAnsi="Arial" w:cs="Arial"/>
          <w:sz w:val="22"/>
          <w:szCs w:val="22"/>
          <w:lang w:eastAsia="en-GB"/>
        </w:rPr>
        <w:t xml:space="preserve">ensure the hirer is aware of </w:t>
      </w:r>
      <w:r w:rsidR="005C12D3" w:rsidRPr="00B1470F">
        <w:rPr>
          <w:rFonts w:ascii="Arial" w:hAnsi="Arial" w:cs="Arial"/>
          <w:sz w:val="22"/>
          <w:szCs w:val="22"/>
          <w:lang w:eastAsia="en-GB"/>
        </w:rPr>
        <w:t>any</w:t>
      </w:r>
      <w:r w:rsidR="00360F43" w:rsidRPr="00B1470F">
        <w:rPr>
          <w:rFonts w:ascii="Arial" w:hAnsi="Arial" w:cs="Arial"/>
          <w:sz w:val="22"/>
          <w:szCs w:val="22"/>
          <w:lang w:eastAsia="en-GB"/>
        </w:rPr>
        <w:t xml:space="preserve"> pre-arranged fare for </w:t>
      </w:r>
      <w:r w:rsidR="005C12D3" w:rsidRPr="00B1470F">
        <w:rPr>
          <w:rFonts w:ascii="Arial" w:hAnsi="Arial" w:cs="Arial"/>
          <w:sz w:val="22"/>
          <w:szCs w:val="22"/>
          <w:lang w:eastAsia="en-GB"/>
        </w:rPr>
        <w:t>that</w:t>
      </w:r>
      <w:r w:rsidRPr="00B1470F">
        <w:rPr>
          <w:rFonts w:ascii="Arial" w:hAnsi="Arial" w:cs="Arial"/>
          <w:sz w:val="22"/>
          <w:szCs w:val="22"/>
          <w:lang w:eastAsia="en-GB"/>
        </w:rPr>
        <w:t xml:space="preserve"> </w:t>
      </w:r>
      <w:proofErr w:type="gramStart"/>
      <w:r w:rsidRPr="00B1470F">
        <w:rPr>
          <w:rFonts w:ascii="Arial" w:hAnsi="Arial" w:cs="Arial"/>
          <w:sz w:val="22"/>
          <w:szCs w:val="22"/>
          <w:lang w:eastAsia="en-GB"/>
        </w:rPr>
        <w:t>hire;</w:t>
      </w:r>
      <w:proofErr w:type="gramEnd"/>
    </w:p>
    <w:p w14:paraId="2B8D1221" w14:textId="77777777" w:rsidR="002A0B16" w:rsidRPr="00B1470F" w:rsidRDefault="002A0B16" w:rsidP="00B9751E">
      <w:pPr>
        <w:ind w:left="1276" w:hanging="425"/>
        <w:rPr>
          <w:rFonts w:ascii="Arial" w:hAnsi="Arial" w:cs="Arial"/>
          <w:sz w:val="12"/>
          <w:szCs w:val="12"/>
          <w:lang w:eastAsia="en-GB"/>
        </w:rPr>
      </w:pPr>
    </w:p>
    <w:p w14:paraId="0F082EE7" w14:textId="51E93123" w:rsidR="002A0B16" w:rsidRPr="00B1470F" w:rsidRDefault="002A0B16" w:rsidP="00B9751E">
      <w:pPr>
        <w:pStyle w:val="ListParagraph"/>
        <w:numPr>
          <w:ilvl w:val="0"/>
          <w:numId w:val="14"/>
        </w:numPr>
        <w:ind w:left="1276" w:hanging="425"/>
        <w:rPr>
          <w:rFonts w:ascii="Arial" w:hAnsi="Arial" w:cs="Arial"/>
          <w:sz w:val="22"/>
          <w:szCs w:val="22"/>
          <w:lang w:eastAsia="en-GB"/>
        </w:rPr>
      </w:pPr>
      <w:r w:rsidRPr="00B1470F">
        <w:rPr>
          <w:rFonts w:ascii="Arial" w:hAnsi="Arial" w:cs="Arial"/>
          <w:sz w:val="22"/>
          <w:szCs w:val="22"/>
          <w:lang w:eastAsia="en-GB"/>
        </w:rPr>
        <w:t>T</w:t>
      </w:r>
      <w:r w:rsidR="00360F43" w:rsidRPr="00B1470F">
        <w:rPr>
          <w:rFonts w:ascii="Arial" w:hAnsi="Arial" w:cs="Arial"/>
          <w:sz w:val="22"/>
          <w:szCs w:val="22"/>
          <w:lang w:eastAsia="en-GB"/>
        </w:rPr>
        <w:t xml:space="preserve">he </w:t>
      </w:r>
      <w:r w:rsidRPr="00B1470F">
        <w:rPr>
          <w:rFonts w:ascii="Arial" w:hAnsi="Arial" w:cs="Arial"/>
          <w:sz w:val="22"/>
          <w:szCs w:val="22"/>
          <w:lang w:eastAsia="en-GB"/>
        </w:rPr>
        <w:t>D</w:t>
      </w:r>
      <w:r w:rsidR="00360F43" w:rsidRPr="00B1470F">
        <w:rPr>
          <w:rFonts w:ascii="Arial" w:hAnsi="Arial" w:cs="Arial"/>
          <w:sz w:val="22"/>
          <w:szCs w:val="22"/>
          <w:lang w:eastAsia="en-GB"/>
        </w:rPr>
        <w:t xml:space="preserve">river </w:t>
      </w:r>
      <w:r w:rsidR="00445EFE" w:rsidRPr="00B1470F">
        <w:rPr>
          <w:rFonts w:ascii="Arial" w:hAnsi="Arial" w:cs="Arial"/>
          <w:sz w:val="22"/>
          <w:szCs w:val="22"/>
          <w:lang w:eastAsia="en-GB"/>
        </w:rPr>
        <w:t xml:space="preserve">of a Private Hire Vehicle </w:t>
      </w:r>
      <w:r w:rsidR="007A4F85" w:rsidRPr="00B1470F">
        <w:rPr>
          <w:rFonts w:ascii="Arial" w:hAnsi="Arial" w:cs="Arial"/>
          <w:sz w:val="22"/>
          <w:szCs w:val="22"/>
          <w:lang w:eastAsia="en-GB"/>
        </w:rPr>
        <w:t>must</w:t>
      </w:r>
      <w:r w:rsidR="00360F43" w:rsidRPr="00B1470F">
        <w:rPr>
          <w:rFonts w:ascii="Arial" w:hAnsi="Arial" w:cs="Arial"/>
          <w:sz w:val="22"/>
          <w:szCs w:val="22"/>
          <w:lang w:eastAsia="en-GB"/>
        </w:rPr>
        <w:t xml:space="preserve"> </w:t>
      </w:r>
      <w:r w:rsidR="00C075A3" w:rsidRPr="00B1470F">
        <w:rPr>
          <w:rFonts w:ascii="Arial" w:hAnsi="Arial" w:cs="Arial"/>
          <w:sz w:val="22"/>
          <w:szCs w:val="22"/>
          <w:lang w:eastAsia="en-GB"/>
        </w:rPr>
        <w:t>NOT</w:t>
      </w:r>
      <w:r w:rsidR="00360F43" w:rsidRPr="00B1470F">
        <w:rPr>
          <w:rFonts w:ascii="Arial" w:hAnsi="Arial" w:cs="Arial"/>
          <w:sz w:val="22"/>
          <w:szCs w:val="22"/>
          <w:lang w:eastAsia="en-GB"/>
        </w:rPr>
        <w:t xml:space="preserve"> demand from </w:t>
      </w:r>
      <w:r w:rsidR="00445EFE" w:rsidRPr="00B1470F">
        <w:rPr>
          <w:rFonts w:ascii="Arial" w:hAnsi="Arial" w:cs="Arial"/>
          <w:sz w:val="22"/>
          <w:szCs w:val="22"/>
          <w:lang w:eastAsia="en-GB"/>
        </w:rPr>
        <w:t>its</w:t>
      </w:r>
      <w:r w:rsidR="00360F43" w:rsidRPr="00B1470F">
        <w:rPr>
          <w:rFonts w:ascii="Arial" w:hAnsi="Arial" w:cs="Arial"/>
          <w:sz w:val="22"/>
          <w:szCs w:val="22"/>
          <w:lang w:eastAsia="en-GB"/>
        </w:rPr>
        <w:t xml:space="preserve"> hirer a fare in excess of any previously agreed between the hirer and </w:t>
      </w:r>
      <w:r w:rsidR="00445EFE" w:rsidRPr="00B1470F">
        <w:rPr>
          <w:rFonts w:ascii="Arial" w:hAnsi="Arial" w:cs="Arial"/>
          <w:sz w:val="22"/>
          <w:szCs w:val="22"/>
          <w:lang w:eastAsia="en-GB"/>
        </w:rPr>
        <w:t>the</w:t>
      </w:r>
      <w:r w:rsidR="00360F43" w:rsidRPr="00B1470F">
        <w:rPr>
          <w:rFonts w:ascii="Arial" w:hAnsi="Arial" w:cs="Arial"/>
          <w:sz w:val="22"/>
          <w:szCs w:val="22"/>
          <w:lang w:eastAsia="en-GB"/>
        </w:rPr>
        <w:t xml:space="preserve"> </w:t>
      </w:r>
      <w:r w:rsidRPr="00B1470F">
        <w:rPr>
          <w:rFonts w:ascii="Arial" w:hAnsi="Arial" w:cs="Arial"/>
          <w:sz w:val="22"/>
          <w:szCs w:val="22"/>
          <w:lang w:eastAsia="en-GB"/>
        </w:rPr>
        <w:t>O</w:t>
      </w:r>
      <w:r w:rsidR="00360F43" w:rsidRPr="00B1470F">
        <w:rPr>
          <w:rFonts w:ascii="Arial" w:hAnsi="Arial" w:cs="Arial"/>
          <w:sz w:val="22"/>
          <w:szCs w:val="22"/>
          <w:lang w:eastAsia="en-GB"/>
        </w:rPr>
        <w:t>perator</w:t>
      </w:r>
      <w:r w:rsidR="007A4F85" w:rsidRPr="00B1470F">
        <w:rPr>
          <w:rFonts w:ascii="Arial" w:hAnsi="Arial" w:cs="Arial"/>
          <w:sz w:val="22"/>
          <w:szCs w:val="22"/>
          <w:lang w:eastAsia="en-GB"/>
        </w:rPr>
        <w:t xml:space="preserve"> for that </w:t>
      </w:r>
      <w:proofErr w:type="gramStart"/>
      <w:r w:rsidR="007A4F85" w:rsidRPr="00B1470F">
        <w:rPr>
          <w:rFonts w:ascii="Arial" w:hAnsi="Arial" w:cs="Arial"/>
          <w:sz w:val="22"/>
          <w:szCs w:val="22"/>
          <w:lang w:eastAsia="en-GB"/>
        </w:rPr>
        <w:t>hire</w:t>
      </w:r>
      <w:r w:rsidRPr="00B1470F">
        <w:rPr>
          <w:rFonts w:ascii="Arial" w:hAnsi="Arial" w:cs="Arial"/>
          <w:sz w:val="22"/>
          <w:szCs w:val="22"/>
          <w:lang w:eastAsia="en-GB"/>
        </w:rPr>
        <w:t>;</w:t>
      </w:r>
      <w:proofErr w:type="gramEnd"/>
    </w:p>
    <w:p w14:paraId="47FC12EF" w14:textId="77777777" w:rsidR="002A0B16" w:rsidRPr="00B1470F" w:rsidRDefault="002A0B16" w:rsidP="00B9751E">
      <w:pPr>
        <w:ind w:left="1276" w:hanging="425"/>
        <w:rPr>
          <w:rFonts w:ascii="Arial" w:hAnsi="Arial" w:cs="Arial"/>
          <w:sz w:val="12"/>
          <w:szCs w:val="12"/>
          <w:lang w:eastAsia="en-GB"/>
        </w:rPr>
      </w:pPr>
    </w:p>
    <w:p w14:paraId="60662CC8" w14:textId="7C63EDAC" w:rsidR="00360F43" w:rsidRDefault="00360F43" w:rsidP="00B9751E">
      <w:pPr>
        <w:pStyle w:val="ListParagraph"/>
        <w:numPr>
          <w:ilvl w:val="0"/>
          <w:numId w:val="14"/>
        </w:numPr>
        <w:ind w:left="1276" w:hanging="425"/>
        <w:rPr>
          <w:rFonts w:ascii="Arial" w:hAnsi="Arial" w:cs="Arial"/>
          <w:sz w:val="22"/>
          <w:szCs w:val="22"/>
          <w:lang w:eastAsia="en-GB"/>
        </w:rPr>
      </w:pPr>
      <w:r w:rsidRPr="00B1470F">
        <w:rPr>
          <w:rFonts w:ascii="Arial" w:hAnsi="Arial" w:cs="Arial"/>
          <w:sz w:val="22"/>
          <w:szCs w:val="22"/>
          <w:lang w:eastAsia="en-GB"/>
        </w:rPr>
        <w:t xml:space="preserve">If </w:t>
      </w:r>
      <w:r w:rsidR="002A0B16" w:rsidRPr="00B1470F">
        <w:rPr>
          <w:rFonts w:ascii="Arial" w:hAnsi="Arial" w:cs="Arial"/>
          <w:sz w:val="22"/>
          <w:szCs w:val="22"/>
          <w:lang w:eastAsia="en-GB"/>
        </w:rPr>
        <w:t>a Private Hire</w:t>
      </w:r>
      <w:r w:rsidRPr="00B1470F">
        <w:rPr>
          <w:rFonts w:ascii="Arial" w:hAnsi="Arial" w:cs="Arial"/>
          <w:sz w:val="22"/>
          <w:szCs w:val="22"/>
          <w:lang w:eastAsia="en-GB"/>
        </w:rPr>
        <w:t xml:space="preserve"> </w:t>
      </w:r>
      <w:r w:rsidR="002A0B16" w:rsidRPr="00B1470F">
        <w:rPr>
          <w:rFonts w:ascii="Arial" w:hAnsi="Arial" w:cs="Arial"/>
          <w:sz w:val="22"/>
          <w:szCs w:val="22"/>
          <w:lang w:eastAsia="en-GB"/>
        </w:rPr>
        <w:t>V</w:t>
      </w:r>
      <w:r w:rsidRPr="00B1470F">
        <w:rPr>
          <w:rFonts w:ascii="Arial" w:hAnsi="Arial" w:cs="Arial"/>
          <w:sz w:val="22"/>
          <w:szCs w:val="22"/>
          <w:lang w:eastAsia="en-GB"/>
        </w:rPr>
        <w:t>ehicle is fitted with a</w:t>
      </w:r>
      <w:r w:rsidR="00445EFE" w:rsidRPr="00B1470F">
        <w:rPr>
          <w:rFonts w:ascii="Arial" w:hAnsi="Arial" w:cs="Arial"/>
          <w:sz w:val="22"/>
          <w:szCs w:val="22"/>
          <w:lang w:eastAsia="en-GB"/>
        </w:rPr>
        <w:t xml:space="preserve"> Meter/ T</w:t>
      </w:r>
      <w:r w:rsidRPr="00B1470F">
        <w:rPr>
          <w:rFonts w:ascii="Arial" w:hAnsi="Arial" w:cs="Arial"/>
          <w:sz w:val="22"/>
          <w:szCs w:val="22"/>
          <w:lang w:eastAsia="en-GB"/>
        </w:rPr>
        <w:t>aximeter</w:t>
      </w:r>
      <w:r w:rsidR="00C075A3" w:rsidRPr="00B1470F">
        <w:rPr>
          <w:rFonts w:ascii="Arial" w:hAnsi="Arial" w:cs="Arial"/>
          <w:sz w:val="22"/>
          <w:szCs w:val="22"/>
          <w:lang w:eastAsia="en-GB"/>
        </w:rPr>
        <w:t>,</w:t>
      </w:r>
      <w:r w:rsidRPr="00B1470F">
        <w:rPr>
          <w:rFonts w:ascii="Arial" w:hAnsi="Arial" w:cs="Arial"/>
          <w:sz w:val="22"/>
          <w:szCs w:val="22"/>
          <w:lang w:eastAsia="en-GB"/>
        </w:rPr>
        <w:t xml:space="preserve"> and no previous agreement </w:t>
      </w:r>
      <w:r w:rsidR="002A0B16" w:rsidRPr="00B1470F">
        <w:rPr>
          <w:rFonts w:ascii="Arial" w:hAnsi="Arial" w:cs="Arial"/>
          <w:sz w:val="22"/>
          <w:szCs w:val="22"/>
          <w:lang w:eastAsia="en-GB"/>
        </w:rPr>
        <w:t>of</w:t>
      </w:r>
      <w:r w:rsidRPr="00B1470F">
        <w:rPr>
          <w:rFonts w:ascii="Arial" w:hAnsi="Arial" w:cs="Arial"/>
          <w:sz w:val="22"/>
          <w:szCs w:val="22"/>
          <w:lang w:eastAsia="en-GB"/>
        </w:rPr>
        <w:t xml:space="preserve"> the fare</w:t>
      </w:r>
      <w:r w:rsidR="002A0B16" w:rsidRPr="00B1470F">
        <w:rPr>
          <w:rFonts w:ascii="Arial" w:hAnsi="Arial" w:cs="Arial"/>
          <w:sz w:val="22"/>
          <w:szCs w:val="22"/>
          <w:lang w:eastAsia="en-GB"/>
        </w:rPr>
        <w:t xml:space="preserve"> has </w:t>
      </w:r>
      <w:r w:rsidR="00362A46" w:rsidRPr="00B1470F">
        <w:rPr>
          <w:rFonts w:ascii="Arial" w:hAnsi="Arial" w:cs="Arial"/>
          <w:sz w:val="22"/>
          <w:szCs w:val="22"/>
          <w:lang w:eastAsia="en-GB"/>
        </w:rPr>
        <w:t>been made</w:t>
      </w:r>
      <w:r w:rsidRPr="00B1470F">
        <w:rPr>
          <w:rFonts w:ascii="Arial" w:hAnsi="Arial" w:cs="Arial"/>
          <w:sz w:val="22"/>
          <w:szCs w:val="22"/>
          <w:lang w:eastAsia="en-GB"/>
        </w:rPr>
        <w:t xml:space="preserve">, the fare shown on the </w:t>
      </w:r>
      <w:r w:rsidR="00445EFE" w:rsidRPr="00B1470F">
        <w:rPr>
          <w:rFonts w:ascii="Arial" w:hAnsi="Arial" w:cs="Arial"/>
          <w:sz w:val="22"/>
          <w:szCs w:val="22"/>
          <w:lang w:eastAsia="en-GB"/>
        </w:rPr>
        <w:t>Meter/ T</w:t>
      </w:r>
      <w:r w:rsidRPr="00B1470F">
        <w:rPr>
          <w:rFonts w:ascii="Arial" w:hAnsi="Arial" w:cs="Arial"/>
          <w:sz w:val="22"/>
          <w:szCs w:val="22"/>
          <w:lang w:eastAsia="en-GB"/>
        </w:rPr>
        <w:t>aximeter</w:t>
      </w:r>
      <w:r w:rsidR="00362A46" w:rsidRPr="00B1470F">
        <w:rPr>
          <w:rFonts w:ascii="Arial" w:hAnsi="Arial" w:cs="Arial"/>
          <w:sz w:val="22"/>
          <w:szCs w:val="22"/>
          <w:lang w:eastAsia="en-GB"/>
        </w:rPr>
        <w:t xml:space="preserve"> display</w:t>
      </w:r>
      <w:r w:rsidRPr="00B1470F">
        <w:rPr>
          <w:rFonts w:ascii="Arial" w:hAnsi="Arial" w:cs="Arial"/>
          <w:sz w:val="22"/>
          <w:szCs w:val="22"/>
          <w:lang w:eastAsia="en-GB"/>
        </w:rPr>
        <w:t xml:space="preserve"> </w:t>
      </w:r>
      <w:r w:rsidR="00362A46" w:rsidRPr="00B1470F">
        <w:rPr>
          <w:rFonts w:ascii="Arial" w:hAnsi="Arial" w:cs="Arial"/>
          <w:sz w:val="22"/>
          <w:szCs w:val="22"/>
          <w:lang w:eastAsia="en-GB"/>
        </w:rPr>
        <w:t>m</w:t>
      </w:r>
      <w:r w:rsidR="00C075A3" w:rsidRPr="00B1470F">
        <w:rPr>
          <w:rFonts w:ascii="Arial" w:hAnsi="Arial" w:cs="Arial"/>
          <w:sz w:val="22"/>
          <w:szCs w:val="22"/>
          <w:lang w:eastAsia="en-GB"/>
        </w:rPr>
        <w:t>ust</w:t>
      </w:r>
      <w:r w:rsidRPr="00B1470F">
        <w:rPr>
          <w:rFonts w:ascii="Arial" w:hAnsi="Arial" w:cs="Arial"/>
          <w:sz w:val="22"/>
          <w:szCs w:val="22"/>
          <w:lang w:eastAsia="en-GB"/>
        </w:rPr>
        <w:t xml:space="preserve"> not be exceeded.</w:t>
      </w:r>
    </w:p>
    <w:p w14:paraId="00A966E8" w14:textId="77777777" w:rsidR="00557BF0" w:rsidRDefault="00557BF0" w:rsidP="00557BF0">
      <w:pPr>
        <w:tabs>
          <w:tab w:val="left" w:pos="720"/>
        </w:tabs>
        <w:rPr>
          <w:rFonts w:ascii="Arial" w:hAnsi="Arial" w:cs="Arial"/>
          <w:sz w:val="16"/>
          <w:szCs w:val="16"/>
          <w:lang w:eastAsia="en-GB"/>
        </w:rPr>
      </w:pPr>
    </w:p>
    <w:p w14:paraId="17882851" w14:textId="77777777" w:rsidR="000D271E" w:rsidRDefault="000D271E" w:rsidP="00557BF0">
      <w:pPr>
        <w:tabs>
          <w:tab w:val="left" w:pos="720"/>
        </w:tabs>
        <w:rPr>
          <w:rFonts w:ascii="Arial" w:hAnsi="Arial" w:cs="Arial"/>
          <w:sz w:val="16"/>
          <w:szCs w:val="16"/>
          <w:lang w:eastAsia="en-GB"/>
        </w:rPr>
      </w:pPr>
    </w:p>
    <w:p w14:paraId="7E6AC76B" w14:textId="77777777" w:rsidR="000D271E" w:rsidRDefault="000D271E" w:rsidP="00557BF0">
      <w:pPr>
        <w:tabs>
          <w:tab w:val="left" w:pos="720"/>
        </w:tabs>
        <w:rPr>
          <w:rFonts w:ascii="Arial" w:hAnsi="Arial" w:cs="Arial"/>
          <w:sz w:val="16"/>
          <w:szCs w:val="16"/>
          <w:lang w:eastAsia="en-GB"/>
        </w:rPr>
      </w:pPr>
    </w:p>
    <w:p w14:paraId="519F66A6" w14:textId="77777777" w:rsidR="000D271E" w:rsidRDefault="000D271E" w:rsidP="00557BF0">
      <w:pPr>
        <w:tabs>
          <w:tab w:val="left" w:pos="720"/>
        </w:tabs>
        <w:rPr>
          <w:rFonts w:ascii="Arial" w:hAnsi="Arial" w:cs="Arial"/>
          <w:sz w:val="16"/>
          <w:szCs w:val="16"/>
          <w:lang w:eastAsia="en-GB"/>
        </w:rPr>
      </w:pPr>
    </w:p>
    <w:p w14:paraId="7122963D" w14:textId="77777777" w:rsidR="000D271E" w:rsidRDefault="000D271E" w:rsidP="00557BF0">
      <w:pPr>
        <w:tabs>
          <w:tab w:val="left" w:pos="720"/>
        </w:tabs>
        <w:rPr>
          <w:rFonts w:ascii="Arial" w:hAnsi="Arial" w:cs="Arial"/>
          <w:sz w:val="16"/>
          <w:szCs w:val="16"/>
          <w:lang w:eastAsia="en-GB"/>
        </w:rPr>
      </w:pPr>
    </w:p>
    <w:p w14:paraId="004CF397" w14:textId="77777777" w:rsidR="000D271E" w:rsidRPr="0031112C" w:rsidRDefault="000D271E" w:rsidP="00557BF0">
      <w:pPr>
        <w:tabs>
          <w:tab w:val="left" w:pos="720"/>
        </w:tabs>
        <w:rPr>
          <w:rFonts w:ascii="Arial" w:hAnsi="Arial" w:cs="Arial"/>
          <w:sz w:val="16"/>
          <w:szCs w:val="16"/>
          <w:lang w:eastAsia="en-GB"/>
        </w:rPr>
      </w:pPr>
    </w:p>
    <w:p w14:paraId="3C34C1E3" w14:textId="48F1D1B3" w:rsidR="00360F43" w:rsidRDefault="00360F43" w:rsidP="00557BF0">
      <w:pPr>
        <w:rPr>
          <w:rFonts w:ascii="Arial" w:hAnsi="Arial" w:cs="Arial"/>
          <w:b/>
          <w:sz w:val="22"/>
          <w:szCs w:val="22"/>
          <w:lang w:eastAsia="en-GB"/>
        </w:rPr>
      </w:pPr>
      <w:r w:rsidRPr="00B1470F">
        <w:rPr>
          <w:rFonts w:ascii="Arial" w:hAnsi="Arial" w:cs="Arial"/>
          <w:b/>
          <w:sz w:val="22"/>
          <w:szCs w:val="22"/>
          <w:lang w:eastAsia="en-GB"/>
        </w:rPr>
        <w:lastRenderedPageBreak/>
        <w:t>11.</w:t>
      </w:r>
      <w:r w:rsidRPr="00B1470F">
        <w:rPr>
          <w:rFonts w:ascii="Arial" w:hAnsi="Arial" w:cs="Arial"/>
          <w:b/>
          <w:sz w:val="22"/>
          <w:szCs w:val="22"/>
          <w:lang w:eastAsia="en-GB"/>
        </w:rPr>
        <w:tab/>
        <w:t>CHANGE OF ADDRESS</w:t>
      </w:r>
    </w:p>
    <w:p w14:paraId="368F3315" w14:textId="77777777" w:rsidR="00557BF0" w:rsidRPr="00557BF0" w:rsidRDefault="00557BF0" w:rsidP="00557BF0">
      <w:pPr>
        <w:rPr>
          <w:rFonts w:ascii="Arial" w:hAnsi="Arial" w:cs="Arial"/>
          <w:b/>
          <w:sz w:val="16"/>
          <w:szCs w:val="16"/>
          <w:lang w:eastAsia="en-GB"/>
        </w:rPr>
      </w:pPr>
    </w:p>
    <w:p w14:paraId="4EFEE7D2" w14:textId="2405C539" w:rsidR="00360F43" w:rsidRDefault="00360F43" w:rsidP="00557BF0">
      <w:pPr>
        <w:pStyle w:val="ListParagraph"/>
        <w:rPr>
          <w:rFonts w:ascii="Arial" w:hAnsi="Arial" w:cs="Arial"/>
          <w:sz w:val="22"/>
          <w:szCs w:val="22"/>
          <w:lang w:eastAsia="en-GB"/>
        </w:rPr>
      </w:pPr>
      <w:r w:rsidRPr="00B1470F">
        <w:rPr>
          <w:rFonts w:ascii="Arial" w:hAnsi="Arial" w:cs="Arial"/>
          <w:sz w:val="22"/>
          <w:szCs w:val="22"/>
          <w:lang w:eastAsia="en-GB"/>
        </w:rPr>
        <w:t xml:space="preserve">The </w:t>
      </w:r>
      <w:r w:rsidR="00B24184" w:rsidRPr="00B1470F">
        <w:rPr>
          <w:rFonts w:ascii="Arial" w:hAnsi="Arial" w:cs="Arial"/>
          <w:sz w:val="22"/>
          <w:szCs w:val="22"/>
          <w:lang w:eastAsia="en-GB"/>
        </w:rPr>
        <w:t>Licence holder</w:t>
      </w:r>
      <w:r w:rsidRPr="00B1470F">
        <w:rPr>
          <w:rFonts w:ascii="Arial" w:hAnsi="Arial" w:cs="Arial"/>
          <w:sz w:val="22"/>
          <w:szCs w:val="22"/>
          <w:lang w:eastAsia="en-GB"/>
        </w:rPr>
        <w:t xml:space="preserve"> </w:t>
      </w:r>
      <w:r w:rsidR="00BA5A5E" w:rsidRPr="00B1470F">
        <w:rPr>
          <w:rFonts w:ascii="Arial" w:hAnsi="Arial" w:cs="Arial"/>
          <w:sz w:val="22"/>
          <w:szCs w:val="22"/>
          <w:lang w:eastAsia="en-GB"/>
        </w:rPr>
        <w:t>must</w:t>
      </w:r>
      <w:r w:rsidRPr="00B1470F">
        <w:rPr>
          <w:rFonts w:ascii="Arial" w:hAnsi="Arial" w:cs="Arial"/>
          <w:sz w:val="22"/>
          <w:szCs w:val="22"/>
          <w:lang w:eastAsia="en-GB"/>
        </w:rPr>
        <w:t xml:space="preserve"> notify th</w:t>
      </w:r>
      <w:r w:rsidR="00BA5A5E" w:rsidRPr="00B1470F">
        <w:rPr>
          <w:rFonts w:ascii="Arial" w:hAnsi="Arial" w:cs="Arial"/>
          <w:sz w:val="22"/>
          <w:szCs w:val="22"/>
          <w:lang w:eastAsia="en-GB"/>
        </w:rPr>
        <w:t>is</w:t>
      </w:r>
      <w:r w:rsidRPr="00B1470F">
        <w:rPr>
          <w:rFonts w:ascii="Arial" w:hAnsi="Arial" w:cs="Arial"/>
          <w:sz w:val="22"/>
          <w:szCs w:val="22"/>
          <w:lang w:eastAsia="en-GB"/>
        </w:rPr>
        <w:t xml:space="preserve"> </w:t>
      </w:r>
      <w:r w:rsidR="00BA5A5E" w:rsidRPr="00B1470F">
        <w:rPr>
          <w:rFonts w:ascii="Arial" w:hAnsi="Arial" w:cs="Arial"/>
          <w:sz w:val="22"/>
          <w:szCs w:val="22"/>
          <w:lang w:eastAsia="en-GB"/>
        </w:rPr>
        <w:t>Licensing Authority</w:t>
      </w:r>
      <w:r w:rsidRPr="00B1470F">
        <w:rPr>
          <w:rFonts w:ascii="Arial" w:hAnsi="Arial" w:cs="Arial"/>
          <w:sz w:val="22"/>
          <w:szCs w:val="22"/>
          <w:lang w:eastAsia="en-GB"/>
        </w:rPr>
        <w:t xml:space="preserve"> </w:t>
      </w:r>
      <w:r w:rsidRPr="00B1470F">
        <w:rPr>
          <w:rFonts w:ascii="Arial" w:hAnsi="Arial" w:cs="Arial"/>
          <w:sz w:val="22"/>
          <w:szCs w:val="22"/>
          <w:u w:val="single"/>
          <w:lang w:eastAsia="en-GB"/>
        </w:rPr>
        <w:t>in writing</w:t>
      </w:r>
      <w:r w:rsidRPr="00B1470F">
        <w:rPr>
          <w:rFonts w:ascii="Arial" w:hAnsi="Arial" w:cs="Arial"/>
          <w:sz w:val="22"/>
          <w:szCs w:val="22"/>
          <w:lang w:eastAsia="en-GB"/>
        </w:rPr>
        <w:t xml:space="preserve"> </w:t>
      </w:r>
      <w:r w:rsidR="00BA5A5E" w:rsidRPr="00B1470F">
        <w:rPr>
          <w:rFonts w:ascii="Arial" w:hAnsi="Arial" w:cs="Arial"/>
          <w:sz w:val="22"/>
          <w:szCs w:val="22"/>
          <w:lang w:eastAsia="en-GB"/>
        </w:rPr>
        <w:t xml:space="preserve">within seven </w:t>
      </w:r>
      <w:r w:rsidR="00BD71BF" w:rsidRPr="00B1470F">
        <w:rPr>
          <w:rFonts w:ascii="Arial" w:hAnsi="Arial" w:cs="Arial"/>
          <w:sz w:val="22"/>
          <w:szCs w:val="22"/>
          <w:lang w:eastAsia="en-GB"/>
        </w:rPr>
        <w:t xml:space="preserve">(7) </w:t>
      </w:r>
      <w:r w:rsidR="00BA5A5E" w:rsidRPr="00B1470F">
        <w:rPr>
          <w:rFonts w:ascii="Arial" w:hAnsi="Arial" w:cs="Arial"/>
          <w:sz w:val="22"/>
          <w:szCs w:val="22"/>
          <w:lang w:eastAsia="en-GB"/>
        </w:rPr>
        <w:t xml:space="preserve">days </w:t>
      </w:r>
      <w:r w:rsidRPr="00B1470F">
        <w:rPr>
          <w:rFonts w:ascii="Arial" w:hAnsi="Arial" w:cs="Arial"/>
          <w:sz w:val="22"/>
          <w:szCs w:val="22"/>
          <w:lang w:eastAsia="en-GB"/>
        </w:rPr>
        <w:t xml:space="preserve">of any change of address during the </w:t>
      </w:r>
      <w:r w:rsidR="00BA5A5E" w:rsidRPr="00B1470F">
        <w:rPr>
          <w:rFonts w:ascii="Arial" w:hAnsi="Arial" w:cs="Arial"/>
          <w:sz w:val="22"/>
          <w:szCs w:val="22"/>
          <w:lang w:eastAsia="en-GB"/>
        </w:rPr>
        <w:t xml:space="preserve">Licensed </w:t>
      </w:r>
      <w:r w:rsidRPr="00B1470F">
        <w:rPr>
          <w:rFonts w:ascii="Arial" w:hAnsi="Arial" w:cs="Arial"/>
          <w:sz w:val="22"/>
          <w:szCs w:val="22"/>
          <w:lang w:eastAsia="en-GB"/>
        </w:rPr>
        <w:t>period</w:t>
      </w:r>
      <w:r w:rsidR="00523D08" w:rsidRPr="00B1470F">
        <w:rPr>
          <w:rFonts w:ascii="Arial" w:hAnsi="Arial" w:cs="Arial"/>
          <w:sz w:val="22"/>
          <w:szCs w:val="22"/>
          <w:lang w:eastAsia="en-GB"/>
        </w:rPr>
        <w:t>; within seven (7) days of receiving it, the Licence holder must provide to this Licensing Authority the new DVLA Driving Licence showing their new address.</w:t>
      </w:r>
    </w:p>
    <w:p w14:paraId="0F163399" w14:textId="77777777" w:rsidR="000D271E" w:rsidRPr="000D271E" w:rsidRDefault="000D271E" w:rsidP="00557BF0">
      <w:pPr>
        <w:pStyle w:val="ListParagraph"/>
        <w:rPr>
          <w:rFonts w:ascii="Arial" w:eastAsiaTheme="minorEastAsia" w:hAnsi="Arial" w:cs="Arial"/>
          <w:b/>
          <w:sz w:val="16"/>
          <w:szCs w:val="16"/>
        </w:rPr>
      </w:pPr>
    </w:p>
    <w:p w14:paraId="213EE78C" w14:textId="77777777" w:rsidR="00360F43" w:rsidRDefault="00360F43" w:rsidP="00557BF0">
      <w:pPr>
        <w:tabs>
          <w:tab w:val="left" w:pos="720"/>
        </w:tabs>
        <w:rPr>
          <w:rFonts w:ascii="Arial" w:hAnsi="Arial" w:cs="Arial"/>
          <w:b/>
          <w:sz w:val="22"/>
          <w:szCs w:val="22"/>
          <w:lang w:eastAsia="en-GB"/>
        </w:rPr>
      </w:pPr>
      <w:r w:rsidRPr="00B1470F">
        <w:rPr>
          <w:rFonts w:ascii="Arial" w:hAnsi="Arial" w:cs="Arial"/>
          <w:b/>
          <w:sz w:val="22"/>
          <w:szCs w:val="22"/>
          <w:lang w:eastAsia="en-GB"/>
        </w:rPr>
        <w:t>12.</w:t>
      </w:r>
      <w:r w:rsidRPr="00B1470F">
        <w:rPr>
          <w:rFonts w:ascii="Arial" w:hAnsi="Arial" w:cs="Arial"/>
          <w:b/>
          <w:sz w:val="22"/>
          <w:szCs w:val="22"/>
          <w:lang w:eastAsia="en-GB"/>
        </w:rPr>
        <w:tab/>
        <w:t>CONVICTIONS AND CAUTIONS</w:t>
      </w:r>
    </w:p>
    <w:p w14:paraId="696617B7" w14:textId="77777777" w:rsidR="00557BF0" w:rsidRPr="00557BF0" w:rsidRDefault="00557BF0" w:rsidP="00557BF0">
      <w:pPr>
        <w:tabs>
          <w:tab w:val="left" w:pos="720"/>
        </w:tabs>
        <w:rPr>
          <w:rFonts w:ascii="Arial" w:hAnsi="Arial" w:cs="Arial"/>
          <w:b/>
          <w:sz w:val="16"/>
          <w:szCs w:val="16"/>
          <w:lang w:eastAsia="en-GB"/>
        </w:rPr>
      </w:pPr>
    </w:p>
    <w:p w14:paraId="53455E7C" w14:textId="408A95CA" w:rsidR="00E64C6A" w:rsidRPr="00B1470F" w:rsidRDefault="00E64C6A" w:rsidP="00557BF0">
      <w:pPr>
        <w:pStyle w:val="ListParagraph"/>
        <w:rPr>
          <w:rFonts w:ascii="Arial" w:hAnsi="Arial" w:cs="Arial"/>
          <w:color w:val="FF0000"/>
          <w:sz w:val="22"/>
          <w:szCs w:val="22"/>
          <w:lang w:eastAsia="en-GB"/>
        </w:rPr>
      </w:pPr>
      <w:bookmarkStart w:id="0" w:name="_Hlk173925445"/>
      <w:r w:rsidRPr="00B1470F">
        <w:rPr>
          <w:rFonts w:ascii="Arial" w:hAnsi="Arial" w:cs="Arial"/>
          <w:sz w:val="22"/>
          <w:szCs w:val="22"/>
          <w:lang w:eastAsia="en-GB"/>
        </w:rPr>
        <w:t xml:space="preserve">The Licence holder must notify this Licensing Authority </w:t>
      </w:r>
      <w:r w:rsidRPr="00B1470F">
        <w:rPr>
          <w:rFonts w:ascii="Arial" w:hAnsi="Arial" w:cs="Arial"/>
          <w:sz w:val="22"/>
          <w:szCs w:val="22"/>
          <w:u w:val="single"/>
          <w:lang w:eastAsia="en-GB"/>
        </w:rPr>
        <w:t>in writing</w:t>
      </w:r>
      <w:r w:rsidRPr="00B1470F">
        <w:rPr>
          <w:rFonts w:ascii="Arial" w:hAnsi="Arial" w:cs="Arial"/>
          <w:sz w:val="22"/>
          <w:szCs w:val="22"/>
          <w:lang w:eastAsia="en-GB"/>
        </w:rPr>
        <w:t xml:space="preserve"> within seven</w:t>
      </w:r>
      <w:r w:rsidR="00B24184" w:rsidRPr="00B1470F">
        <w:rPr>
          <w:rFonts w:ascii="Arial" w:hAnsi="Arial" w:cs="Arial"/>
          <w:sz w:val="22"/>
          <w:szCs w:val="22"/>
          <w:lang w:eastAsia="en-GB"/>
        </w:rPr>
        <w:t xml:space="preserve"> (7)</w:t>
      </w:r>
      <w:r w:rsidRPr="00B1470F">
        <w:rPr>
          <w:rFonts w:ascii="Arial" w:hAnsi="Arial" w:cs="Arial"/>
          <w:sz w:val="22"/>
          <w:szCs w:val="22"/>
          <w:lang w:eastAsia="en-GB"/>
        </w:rPr>
        <w:t xml:space="preserve"> days </w:t>
      </w:r>
      <w:r w:rsidR="00CD5506" w:rsidRPr="00B1470F">
        <w:rPr>
          <w:rFonts w:ascii="Arial" w:hAnsi="Arial" w:cs="Arial"/>
          <w:sz w:val="22"/>
          <w:szCs w:val="22"/>
          <w:lang w:eastAsia="en-GB"/>
        </w:rPr>
        <w:t xml:space="preserve">of </w:t>
      </w:r>
      <w:r w:rsidR="00360F43" w:rsidRPr="00B1470F">
        <w:rPr>
          <w:rFonts w:ascii="Arial" w:hAnsi="Arial" w:cs="Arial"/>
          <w:sz w:val="22"/>
          <w:szCs w:val="22"/>
          <w:lang w:eastAsia="en-GB"/>
        </w:rPr>
        <w:t xml:space="preserve">details of </w:t>
      </w:r>
      <w:r w:rsidR="00360F43" w:rsidRPr="00B1470F">
        <w:rPr>
          <w:rFonts w:ascii="Arial" w:hAnsi="Arial" w:cs="Arial"/>
          <w:sz w:val="22"/>
          <w:szCs w:val="22"/>
          <w:u w:val="single"/>
          <w:lang w:eastAsia="en-GB"/>
        </w:rPr>
        <w:t>any</w:t>
      </w:r>
      <w:r w:rsidR="00CD5506" w:rsidRPr="00B1470F">
        <w:rPr>
          <w:rFonts w:ascii="Arial" w:hAnsi="Arial" w:cs="Arial"/>
          <w:sz w:val="22"/>
          <w:szCs w:val="22"/>
          <w:lang w:eastAsia="en-GB"/>
        </w:rPr>
        <w:t xml:space="preserve"> </w:t>
      </w:r>
      <w:r w:rsidRPr="00B1470F">
        <w:rPr>
          <w:rFonts w:ascii="Arial" w:hAnsi="Arial" w:cs="Arial"/>
          <w:sz w:val="22"/>
          <w:szCs w:val="22"/>
          <w:lang w:eastAsia="en-GB"/>
        </w:rPr>
        <w:t xml:space="preserve">Caution or Conviction for </w:t>
      </w:r>
      <w:r w:rsidRPr="00B1470F">
        <w:rPr>
          <w:rFonts w:ascii="Arial" w:hAnsi="Arial" w:cs="Arial"/>
          <w:sz w:val="22"/>
          <w:szCs w:val="22"/>
          <w:u w:val="single"/>
          <w:lang w:eastAsia="en-GB"/>
        </w:rPr>
        <w:t>any</w:t>
      </w:r>
      <w:r w:rsidRPr="00B1470F">
        <w:rPr>
          <w:rFonts w:ascii="Arial" w:hAnsi="Arial" w:cs="Arial"/>
          <w:sz w:val="22"/>
          <w:szCs w:val="22"/>
          <w:lang w:eastAsia="en-GB"/>
        </w:rPr>
        <w:t xml:space="preserve"> offence (including outside the UK), or of </w:t>
      </w:r>
      <w:r w:rsidR="00CD5506" w:rsidRPr="00B1470F">
        <w:rPr>
          <w:rFonts w:ascii="Arial" w:hAnsi="Arial" w:cs="Arial"/>
          <w:sz w:val="22"/>
          <w:szCs w:val="22"/>
          <w:lang w:eastAsia="en-GB"/>
        </w:rPr>
        <w:t xml:space="preserve">their </w:t>
      </w:r>
      <w:r w:rsidRPr="00B1470F">
        <w:rPr>
          <w:rFonts w:ascii="Arial" w:hAnsi="Arial" w:cs="Arial"/>
          <w:sz w:val="22"/>
          <w:szCs w:val="22"/>
          <w:lang w:eastAsia="en-GB"/>
        </w:rPr>
        <w:t>becoming aware of any pending prosecution against them</w:t>
      </w:r>
      <w:r w:rsidR="00CD5506" w:rsidRPr="00B1470F">
        <w:rPr>
          <w:rFonts w:ascii="Arial" w:hAnsi="Arial" w:cs="Arial"/>
          <w:sz w:val="22"/>
          <w:szCs w:val="22"/>
          <w:lang w:eastAsia="en-GB"/>
        </w:rPr>
        <w:t>, i</w:t>
      </w:r>
      <w:r w:rsidRPr="00B1470F">
        <w:rPr>
          <w:rFonts w:ascii="Arial" w:hAnsi="Arial" w:cs="Arial"/>
          <w:sz w:val="22"/>
          <w:szCs w:val="22"/>
          <w:lang w:eastAsia="en-GB"/>
        </w:rPr>
        <w:t>nclud</w:t>
      </w:r>
      <w:r w:rsidR="00CD5506" w:rsidRPr="00B1470F">
        <w:rPr>
          <w:rFonts w:ascii="Arial" w:hAnsi="Arial" w:cs="Arial"/>
          <w:sz w:val="22"/>
          <w:szCs w:val="22"/>
          <w:lang w:eastAsia="en-GB"/>
        </w:rPr>
        <w:t>ing</w:t>
      </w:r>
      <w:r w:rsidRPr="00B1470F">
        <w:rPr>
          <w:rFonts w:ascii="Arial" w:hAnsi="Arial" w:cs="Arial"/>
          <w:sz w:val="22"/>
          <w:szCs w:val="22"/>
          <w:lang w:eastAsia="en-GB"/>
        </w:rPr>
        <w:t xml:space="preserve"> Behaviour Orders, Court Injunctions, Fixed Penalty Notices</w:t>
      </w:r>
      <w:r w:rsidR="00CD5506" w:rsidRPr="00B1470F">
        <w:rPr>
          <w:rFonts w:ascii="Arial" w:hAnsi="Arial" w:cs="Arial"/>
          <w:sz w:val="22"/>
          <w:szCs w:val="22"/>
          <w:lang w:eastAsia="en-GB"/>
        </w:rPr>
        <w:t xml:space="preserve"> (both Criminal and Motoring)</w:t>
      </w:r>
      <w:r w:rsidRPr="00B1470F">
        <w:rPr>
          <w:rFonts w:ascii="Arial" w:hAnsi="Arial" w:cs="Arial"/>
          <w:sz w:val="22"/>
          <w:szCs w:val="22"/>
          <w:lang w:eastAsia="en-GB"/>
        </w:rPr>
        <w:t xml:space="preserve">, </w:t>
      </w:r>
      <w:r w:rsidR="00CD5506" w:rsidRPr="00B1470F">
        <w:rPr>
          <w:rFonts w:ascii="Arial" w:hAnsi="Arial" w:cs="Arial"/>
          <w:sz w:val="22"/>
          <w:szCs w:val="22"/>
          <w:lang w:eastAsia="en-GB"/>
        </w:rPr>
        <w:t xml:space="preserve">or if they have </w:t>
      </w:r>
      <w:r w:rsidR="00493638" w:rsidRPr="00B1470F">
        <w:rPr>
          <w:rFonts w:ascii="Arial" w:hAnsi="Arial" w:cs="Arial"/>
          <w:sz w:val="22"/>
          <w:szCs w:val="22"/>
          <w:lang w:eastAsia="en-GB"/>
        </w:rPr>
        <w:t>incurred</w:t>
      </w:r>
      <w:r w:rsidR="00CD5506" w:rsidRPr="00B1470F">
        <w:rPr>
          <w:rFonts w:ascii="Arial" w:hAnsi="Arial" w:cs="Arial"/>
          <w:sz w:val="22"/>
          <w:szCs w:val="22"/>
          <w:lang w:eastAsia="en-GB"/>
        </w:rPr>
        <w:t xml:space="preserve"> any period of Driving Disqualification</w:t>
      </w:r>
      <w:r w:rsidR="00493638" w:rsidRPr="00B1470F">
        <w:rPr>
          <w:rFonts w:ascii="Arial" w:hAnsi="Arial" w:cs="Arial"/>
          <w:sz w:val="22"/>
          <w:szCs w:val="22"/>
          <w:lang w:eastAsia="en-GB"/>
        </w:rPr>
        <w:t>.</w:t>
      </w:r>
    </w:p>
    <w:p w14:paraId="36F7E59A" w14:textId="77777777" w:rsidR="00F14447" w:rsidRPr="0031112C" w:rsidRDefault="00F14447" w:rsidP="00557BF0">
      <w:pPr>
        <w:rPr>
          <w:rFonts w:ascii="Arial" w:hAnsi="Arial" w:cs="Arial"/>
          <w:color w:val="FF0000"/>
          <w:sz w:val="16"/>
          <w:szCs w:val="16"/>
          <w:lang w:eastAsia="en-GB"/>
        </w:rPr>
      </w:pPr>
    </w:p>
    <w:bookmarkEnd w:id="0"/>
    <w:p w14:paraId="4001871A" w14:textId="7FD63FC0" w:rsidR="00CD5506" w:rsidRDefault="00F14447" w:rsidP="00557BF0">
      <w:pPr>
        <w:rPr>
          <w:rFonts w:ascii="Arial" w:hAnsi="Arial" w:cs="Arial"/>
          <w:b/>
          <w:bCs/>
          <w:sz w:val="22"/>
          <w:szCs w:val="22"/>
          <w:lang w:eastAsia="en-GB"/>
        </w:rPr>
      </w:pPr>
      <w:r w:rsidRPr="00B1470F">
        <w:rPr>
          <w:rFonts w:ascii="Arial" w:hAnsi="Arial" w:cs="Arial"/>
          <w:b/>
          <w:bCs/>
          <w:sz w:val="22"/>
          <w:szCs w:val="22"/>
          <w:lang w:eastAsia="en-GB"/>
        </w:rPr>
        <w:t>13.</w:t>
      </w:r>
      <w:r w:rsidRPr="00B1470F">
        <w:rPr>
          <w:rFonts w:ascii="Arial" w:hAnsi="Arial" w:cs="Arial"/>
          <w:b/>
          <w:bCs/>
          <w:sz w:val="22"/>
          <w:szCs w:val="22"/>
          <w:lang w:eastAsia="en-GB"/>
        </w:rPr>
        <w:tab/>
        <w:t>DISCLOSURE AND BARRING SERVICE (DBS)</w:t>
      </w:r>
    </w:p>
    <w:p w14:paraId="3FD3AF56" w14:textId="77777777" w:rsidR="00557BF0" w:rsidRPr="00557BF0" w:rsidRDefault="00557BF0" w:rsidP="00557BF0">
      <w:pPr>
        <w:rPr>
          <w:rFonts w:ascii="Arial" w:hAnsi="Arial" w:cs="Arial"/>
          <w:b/>
          <w:bCs/>
          <w:sz w:val="16"/>
          <w:szCs w:val="16"/>
          <w:lang w:eastAsia="en-GB"/>
        </w:rPr>
      </w:pPr>
    </w:p>
    <w:p w14:paraId="336B677C" w14:textId="23CE4FD5" w:rsidR="00F14447" w:rsidRPr="00B1470F" w:rsidRDefault="00F14447" w:rsidP="00557BF0">
      <w:pPr>
        <w:pStyle w:val="ListParagraph"/>
        <w:rPr>
          <w:rFonts w:ascii="Arial" w:hAnsi="Arial" w:cs="Arial"/>
          <w:sz w:val="22"/>
          <w:szCs w:val="22"/>
          <w:lang w:eastAsia="en-GB"/>
        </w:rPr>
      </w:pPr>
      <w:r w:rsidRPr="00B1470F">
        <w:rPr>
          <w:rFonts w:ascii="Arial" w:hAnsi="Arial" w:cs="Arial"/>
          <w:sz w:val="22"/>
          <w:szCs w:val="22"/>
          <w:lang w:eastAsia="en-GB"/>
        </w:rPr>
        <w:t xml:space="preserve">The Licence holder </w:t>
      </w:r>
      <w:r w:rsidR="0084325C" w:rsidRPr="00B1470F">
        <w:rPr>
          <w:rFonts w:ascii="Arial" w:hAnsi="Arial" w:cs="Arial"/>
          <w:sz w:val="22"/>
          <w:szCs w:val="22"/>
          <w:lang w:eastAsia="en-GB"/>
        </w:rPr>
        <w:t>must maintain continuous subscription of their DBS Enhanced Certificate to the DBS Update Service.</w:t>
      </w:r>
    </w:p>
    <w:p w14:paraId="635C209D" w14:textId="77777777" w:rsidR="0084325C" w:rsidRPr="0031112C" w:rsidRDefault="0084325C" w:rsidP="00557BF0">
      <w:pPr>
        <w:rPr>
          <w:rFonts w:ascii="Arial" w:hAnsi="Arial" w:cs="Arial"/>
          <w:color w:val="FF0000"/>
          <w:sz w:val="16"/>
          <w:szCs w:val="16"/>
          <w:lang w:eastAsia="en-GB"/>
        </w:rPr>
      </w:pPr>
    </w:p>
    <w:p w14:paraId="455BCAB4" w14:textId="0AE04310" w:rsidR="00360F43" w:rsidRDefault="00360F43" w:rsidP="00557BF0">
      <w:pPr>
        <w:rPr>
          <w:rFonts w:ascii="Arial" w:hAnsi="Arial" w:cs="Arial"/>
          <w:b/>
          <w:sz w:val="22"/>
          <w:szCs w:val="22"/>
          <w:lang w:eastAsia="en-GB"/>
        </w:rPr>
      </w:pPr>
      <w:r w:rsidRPr="00B1470F">
        <w:rPr>
          <w:rFonts w:ascii="Arial" w:hAnsi="Arial" w:cs="Arial"/>
          <w:b/>
          <w:sz w:val="22"/>
          <w:szCs w:val="22"/>
          <w:lang w:eastAsia="en-GB"/>
        </w:rPr>
        <w:t>1</w:t>
      </w:r>
      <w:r w:rsidR="00F14447" w:rsidRPr="00B1470F">
        <w:rPr>
          <w:rFonts w:ascii="Arial" w:hAnsi="Arial" w:cs="Arial"/>
          <w:b/>
          <w:sz w:val="22"/>
          <w:szCs w:val="22"/>
          <w:lang w:eastAsia="en-GB"/>
        </w:rPr>
        <w:t>4</w:t>
      </w:r>
      <w:r w:rsidRPr="00B1470F">
        <w:rPr>
          <w:rFonts w:ascii="Arial" w:hAnsi="Arial" w:cs="Arial"/>
          <w:b/>
          <w:sz w:val="22"/>
          <w:szCs w:val="22"/>
          <w:lang w:eastAsia="en-GB"/>
        </w:rPr>
        <w:t>.</w:t>
      </w:r>
      <w:r w:rsidRPr="00B1470F">
        <w:rPr>
          <w:rFonts w:ascii="Arial" w:hAnsi="Arial" w:cs="Arial"/>
          <w:b/>
          <w:sz w:val="22"/>
          <w:szCs w:val="22"/>
          <w:lang w:eastAsia="en-GB"/>
        </w:rPr>
        <w:tab/>
        <w:t xml:space="preserve">RETURN OF </w:t>
      </w:r>
      <w:r w:rsidR="00853B68" w:rsidRPr="00B1470F">
        <w:rPr>
          <w:rFonts w:ascii="Arial" w:hAnsi="Arial" w:cs="Arial"/>
          <w:b/>
          <w:sz w:val="22"/>
          <w:szCs w:val="22"/>
          <w:lang w:eastAsia="en-GB"/>
        </w:rPr>
        <w:t>LICENCE ITEMS</w:t>
      </w:r>
    </w:p>
    <w:p w14:paraId="76BE1A5E" w14:textId="77777777" w:rsidR="00557BF0" w:rsidRPr="00557BF0" w:rsidRDefault="00557BF0" w:rsidP="00557BF0">
      <w:pPr>
        <w:rPr>
          <w:rFonts w:ascii="Arial" w:hAnsi="Arial" w:cs="Arial"/>
          <w:b/>
          <w:spacing w:val="-8"/>
          <w:w w:val="97"/>
          <w:kern w:val="24"/>
          <w:sz w:val="16"/>
          <w:szCs w:val="16"/>
          <w:lang w:eastAsia="en-GB"/>
        </w:rPr>
      </w:pPr>
    </w:p>
    <w:p w14:paraId="52353D0B" w14:textId="19FAAB25" w:rsidR="00360F43" w:rsidRPr="00B1470F" w:rsidRDefault="00853B68" w:rsidP="00557BF0">
      <w:pPr>
        <w:pStyle w:val="ListParagraph"/>
        <w:rPr>
          <w:rFonts w:ascii="Arial" w:hAnsi="Arial" w:cs="Arial"/>
          <w:sz w:val="22"/>
          <w:szCs w:val="22"/>
          <w:lang w:eastAsia="en-GB"/>
        </w:rPr>
      </w:pPr>
      <w:r w:rsidRPr="00B1470F">
        <w:rPr>
          <w:rFonts w:ascii="Arial" w:hAnsi="Arial" w:cs="Arial"/>
          <w:sz w:val="22"/>
          <w:szCs w:val="22"/>
          <w:lang w:eastAsia="en-GB"/>
        </w:rPr>
        <w:t xml:space="preserve">Within seven </w:t>
      </w:r>
      <w:r w:rsidR="00FA742F" w:rsidRPr="00B1470F">
        <w:rPr>
          <w:rFonts w:ascii="Arial" w:hAnsi="Arial" w:cs="Arial"/>
          <w:sz w:val="22"/>
          <w:szCs w:val="22"/>
          <w:lang w:eastAsia="en-GB"/>
        </w:rPr>
        <w:t xml:space="preserve">(7) </w:t>
      </w:r>
      <w:r w:rsidRPr="00B1470F">
        <w:rPr>
          <w:rFonts w:ascii="Arial" w:hAnsi="Arial" w:cs="Arial"/>
          <w:sz w:val="22"/>
          <w:szCs w:val="22"/>
          <w:lang w:eastAsia="en-GB"/>
        </w:rPr>
        <w:t>days of</w:t>
      </w:r>
      <w:r w:rsidR="00360F43" w:rsidRPr="00B1470F">
        <w:rPr>
          <w:rFonts w:ascii="Arial" w:hAnsi="Arial" w:cs="Arial"/>
          <w:sz w:val="22"/>
          <w:szCs w:val="22"/>
          <w:lang w:eastAsia="en-GB"/>
        </w:rPr>
        <w:t xml:space="preserve"> </w:t>
      </w:r>
      <w:r w:rsidRPr="00B1470F">
        <w:rPr>
          <w:rFonts w:ascii="Arial" w:hAnsi="Arial" w:cs="Arial"/>
          <w:sz w:val="22"/>
          <w:szCs w:val="22"/>
          <w:lang w:eastAsia="en-GB"/>
        </w:rPr>
        <w:t xml:space="preserve">the </w:t>
      </w:r>
      <w:r w:rsidR="00360F43" w:rsidRPr="00B1470F">
        <w:rPr>
          <w:rFonts w:ascii="Arial" w:hAnsi="Arial" w:cs="Arial"/>
          <w:sz w:val="22"/>
          <w:szCs w:val="22"/>
          <w:lang w:eastAsia="en-GB"/>
        </w:rPr>
        <w:t xml:space="preserve">expiry, </w:t>
      </w:r>
      <w:r w:rsidR="00C16935" w:rsidRPr="00B1470F">
        <w:rPr>
          <w:rFonts w:ascii="Arial" w:hAnsi="Arial" w:cs="Arial"/>
          <w:sz w:val="22"/>
          <w:szCs w:val="22"/>
          <w:lang w:eastAsia="en-GB"/>
        </w:rPr>
        <w:t>R</w:t>
      </w:r>
      <w:r w:rsidR="00360F43" w:rsidRPr="00B1470F">
        <w:rPr>
          <w:rFonts w:ascii="Arial" w:hAnsi="Arial" w:cs="Arial"/>
          <w:sz w:val="22"/>
          <w:szCs w:val="22"/>
          <w:lang w:eastAsia="en-GB"/>
        </w:rPr>
        <w:t>evocation</w:t>
      </w:r>
      <w:r w:rsidR="00C16935" w:rsidRPr="00B1470F">
        <w:rPr>
          <w:rFonts w:ascii="Arial" w:hAnsi="Arial" w:cs="Arial"/>
          <w:sz w:val="22"/>
          <w:szCs w:val="22"/>
          <w:lang w:eastAsia="en-GB"/>
        </w:rPr>
        <w:t>,</w:t>
      </w:r>
      <w:r w:rsidR="00360F43" w:rsidRPr="00B1470F">
        <w:rPr>
          <w:rFonts w:ascii="Arial" w:hAnsi="Arial" w:cs="Arial"/>
          <w:sz w:val="22"/>
          <w:szCs w:val="22"/>
          <w:lang w:eastAsia="en-GB"/>
        </w:rPr>
        <w:t xml:space="preserve"> or </w:t>
      </w:r>
      <w:r w:rsidR="00C16935" w:rsidRPr="00B1470F">
        <w:rPr>
          <w:rFonts w:ascii="Arial" w:hAnsi="Arial" w:cs="Arial"/>
          <w:sz w:val="22"/>
          <w:szCs w:val="22"/>
          <w:lang w:eastAsia="en-GB"/>
        </w:rPr>
        <w:t>S</w:t>
      </w:r>
      <w:r w:rsidR="00360F43" w:rsidRPr="00B1470F">
        <w:rPr>
          <w:rFonts w:ascii="Arial" w:hAnsi="Arial" w:cs="Arial"/>
          <w:sz w:val="22"/>
          <w:szCs w:val="22"/>
          <w:lang w:eastAsia="en-GB"/>
        </w:rPr>
        <w:t xml:space="preserve">uspension of this </w:t>
      </w:r>
      <w:r w:rsidR="00C16935" w:rsidRPr="00B1470F">
        <w:rPr>
          <w:rFonts w:ascii="Arial" w:hAnsi="Arial" w:cs="Arial"/>
          <w:sz w:val="22"/>
          <w:szCs w:val="22"/>
          <w:lang w:eastAsia="en-GB"/>
        </w:rPr>
        <w:t>L</w:t>
      </w:r>
      <w:r w:rsidR="00360F43" w:rsidRPr="00B1470F">
        <w:rPr>
          <w:rFonts w:ascii="Arial" w:hAnsi="Arial" w:cs="Arial"/>
          <w:sz w:val="22"/>
          <w:szCs w:val="22"/>
          <w:lang w:eastAsia="en-GB"/>
        </w:rPr>
        <w:t>icence</w:t>
      </w:r>
      <w:r w:rsidR="00C16935" w:rsidRPr="00B1470F">
        <w:rPr>
          <w:rFonts w:ascii="Arial" w:hAnsi="Arial" w:cs="Arial"/>
          <w:sz w:val="22"/>
          <w:szCs w:val="22"/>
          <w:lang w:eastAsia="en-GB"/>
        </w:rPr>
        <w:t>, the Licence holder must</w:t>
      </w:r>
      <w:r w:rsidR="00360F43" w:rsidRPr="00B1470F">
        <w:rPr>
          <w:rFonts w:ascii="Arial" w:hAnsi="Arial" w:cs="Arial"/>
          <w:sz w:val="22"/>
          <w:szCs w:val="22"/>
          <w:lang w:eastAsia="en-GB"/>
        </w:rPr>
        <w:t xml:space="preserve"> return to the Council</w:t>
      </w:r>
      <w:r w:rsidR="00C16935" w:rsidRPr="00B1470F">
        <w:rPr>
          <w:rFonts w:ascii="Arial" w:hAnsi="Arial" w:cs="Arial"/>
          <w:sz w:val="22"/>
          <w:szCs w:val="22"/>
          <w:lang w:eastAsia="en-GB"/>
        </w:rPr>
        <w:t xml:space="preserve"> offices at East Pallant House</w:t>
      </w:r>
      <w:r w:rsidR="00360F43" w:rsidRPr="00B1470F">
        <w:rPr>
          <w:rFonts w:ascii="Arial" w:hAnsi="Arial" w:cs="Arial"/>
          <w:sz w:val="22"/>
          <w:szCs w:val="22"/>
          <w:lang w:eastAsia="en-GB"/>
        </w:rPr>
        <w:t xml:space="preserve"> th</w:t>
      </w:r>
      <w:r w:rsidR="00C16935" w:rsidRPr="00B1470F">
        <w:rPr>
          <w:rFonts w:ascii="Arial" w:hAnsi="Arial" w:cs="Arial"/>
          <w:sz w:val="22"/>
          <w:szCs w:val="22"/>
          <w:lang w:eastAsia="en-GB"/>
        </w:rPr>
        <w:t xml:space="preserve">is paper Licence, </w:t>
      </w:r>
      <w:r w:rsidRPr="00B1470F">
        <w:rPr>
          <w:rFonts w:ascii="Arial" w:hAnsi="Arial" w:cs="Arial"/>
          <w:sz w:val="22"/>
          <w:szCs w:val="22"/>
          <w:lang w:eastAsia="en-GB"/>
        </w:rPr>
        <w:t xml:space="preserve">together with </w:t>
      </w:r>
      <w:r w:rsidR="00C16935" w:rsidRPr="00B1470F">
        <w:rPr>
          <w:rFonts w:ascii="Arial" w:hAnsi="Arial" w:cs="Arial"/>
          <w:sz w:val="22"/>
          <w:szCs w:val="22"/>
          <w:lang w:eastAsia="en-GB"/>
        </w:rPr>
        <w:t>the</w:t>
      </w:r>
      <w:r w:rsidR="00360F43" w:rsidRPr="00B1470F">
        <w:rPr>
          <w:rFonts w:ascii="Arial" w:hAnsi="Arial" w:cs="Arial"/>
          <w:sz w:val="22"/>
          <w:szCs w:val="22"/>
          <w:lang w:eastAsia="en-GB"/>
        </w:rPr>
        <w:t xml:space="preserve"> </w:t>
      </w:r>
      <w:r w:rsidRPr="00B1470F">
        <w:rPr>
          <w:rFonts w:ascii="Arial" w:hAnsi="Arial" w:cs="Arial"/>
          <w:sz w:val="22"/>
          <w:szCs w:val="22"/>
          <w:lang w:eastAsia="en-GB"/>
        </w:rPr>
        <w:t xml:space="preserve">issued </w:t>
      </w:r>
      <w:r w:rsidR="00C16935" w:rsidRPr="00B1470F">
        <w:rPr>
          <w:rFonts w:ascii="Arial" w:hAnsi="Arial" w:cs="Arial"/>
          <w:sz w:val="22"/>
          <w:szCs w:val="22"/>
          <w:lang w:eastAsia="en-GB"/>
        </w:rPr>
        <w:t>D</w:t>
      </w:r>
      <w:r w:rsidR="00360F43" w:rsidRPr="00B1470F">
        <w:rPr>
          <w:rFonts w:ascii="Arial" w:hAnsi="Arial" w:cs="Arial"/>
          <w:sz w:val="22"/>
          <w:szCs w:val="22"/>
          <w:lang w:eastAsia="en-GB"/>
        </w:rPr>
        <w:t xml:space="preserve">river’s </w:t>
      </w:r>
      <w:r w:rsidR="00C16935" w:rsidRPr="00B1470F">
        <w:rPr>
          <w:rFonts w:ascii="Arial" w:hAnsi="Arial" w:cs="Arial"/>
          <w:sz w:val="22"/>
          <w:szCs w:val="22"/>
          <w:lang w:eastAsia="en-GB"/>
        </w:rPr>
        <w:t>B</w:t>
      </w:r>
      <w:r w:rsidR="00360F43" w:rsidRPr="00B1470F">
        <w:rPr>
          <w:rFonts w:ascii="Arial" w:hAnsi="Arial" w:cs="Arial"/>
          <w:sz w:val="22"/>
          <w:szCs w:val="22"/>
          <w:lang w:eastAsia="en-GB"/>
        </w:rPr>
        <w:t>adge</w:t>
      </w:r>
      <w:r w:rsidR="00C16935" w:rsidRPr="00B1470F">
        <w:rPr>
          <w:rFonts w:ascii="Arial" w:hAnsi="Arial" w:cs="Arial"/>
          <w:sz w:val="22"/>
          <w:szCs w:val="22"/>
          <w:lang w:eastAsia="en-GB"/>
        </w:rPr>
        <w:t>, and Internal Identification Card</w:t>
      </w:r>
      <w:r w:rsidRPr="00B1470F">
        <w:rPr>
          <w:rFonts w:ascii="Arial" w:hAnsi="Arial" w:cs="Arial"/>
          <w:sz w:val="22"/>
          <w:szCs w:val="22"/>
          <w:lang w:eastAsia="en-GB"/>
        </w:rPr>
        <w:t>.</w:t>
      </w:r>
    </w:p>
    <w:p w14:paraId="5F73AE3A" w14:textId="77777777" w:rsidR="00360F43" w:rsidRPr="0031112C" w:rsidRDefault="00360F43" w:rsidP="00557BF0">
      <w:pPr>
        <w:rPr>
          <w:rFonts w:ascii="Arial" w:hAnsi="Arial" w:cs="Arial"/>
          <w:color w:val="FF0000"/>
          <w:sz w:val="16"/>
          <w:szCs w:val="16"/>
          <w:lang w:eastAsia="en-GB"/>
        </w:rPr>
      </w:pPr>
    </w:p>
    <w:p w14:paraId="73EFE21A" w14:textId="459EFB03" w:rsidR="00360F43" w:rsidRDefault="00360F43" w:rsidP="00557BF0">
      <w:pPr>
        <w:rPr>
          <w:rFonts w:ascii="Arial" w:hAnsi="Arial" w:cs="Arial"/>
          <w:b/>
          <w:sz w:val="22"/>
          <w:szCs w:val="22"/>
          <w:lang w:eastAsia="en-GB"/>
        </w:rPr>
      </w:pPr>
      <w:r w:rsidRPr="00B1470F">
        <w:rPr>
          <w:rFonts w:ascii="Arial" w:hAnsi="Arial" w:cs="Arial"/>
          <w:b/>
          <w:sz w:val="22"/>
          <w:szCs w:val="22"/>
          <w:lang w:eastAsia="en-GB"/>
        </w:rPr>
        <w:t>1</w:t>
      </w:r>
      <w:r w:rsidR="00F14447" w:rsidRPr="00B1470F">
        <w:rPr>
          <w:rFonts w:ascii="Arial" w:hAnsi="Arial" w:cs="Arial"/>
          <w:b/>
          <w:sz w:val="22"/>
          <w:szCs w:val="22"/>
          <w:lang w:eastAsia="en-GB"/>
        </w:rPr>
        <w:t>5</w:t>
      </w:r>
      <w:r w:rsidRPr="00B1470F">
        <w:rPr>
          <w:rFonts w:ascii="Arial" w:hAnsi="Arial" w:cs="Arial"/>
          <w:b/>
          <w:sz w:val="22"/>
          <w:szCs w:val="22"/>
          <w:lang w:eastAsia="en-GB"/>
        </w:rPr>
        <w:t>.</w:t>
      </w:r>
      <w:r w:rsidRPr="00B1470F">
        <w:rPr>
          <w:rFonts w:ascii="Arial" w:hAnsi="Arial" w:cs="Arial"/>
          <w:b/>
          <w:sz w:val="22"/>
          <w:szCs w:val="22"/>
          <w:lang w:eastAsia="en-GB"/>
        </w:rPr>
        <w:tab/>
      </w:r>
      <w:r w:rsidR="00A0708F" w:rsidRPr="00B1470F">
        <w:rPr>
          <w:rFonts w:ascii="Arial" w:hAnsi="Arial" w:cs="Arial"/>
          <w:b/>
          <w:sz w:val="22"/>
          <w:szCs w:val="22"/>
          <w:lang w:eastAsia="en-GB"/>
        </w:rPr>
        <w:t xml:space="preserve">REPORTING OF </w:t>
      </w:r>
      <w:r w:rsidR="00D469E0" w:rsidRPr="00B1470F">
        <w:rPr>
          <w:rFonts w:ascii="Arial" w:hAnsi="Arial" w:cs="Arial"/>
          <w:b/>
          <w:sz w:val="22"/>
          <w:szCs w:val="22"/>
          <w:lang w:eastAsia="en-GB"/>
        </w:rPr>
        <w:t>ROAD TRAFFIC COLLISION (RTC)</w:t>
      </w:r>
      <w:r w:rsidRPr="00B1470F">
        <w:rPr>
          <w:rFonts w:ascii="Arial" w:hAnsi="Arial" w:cs="Arial"/>
          <w:b/>
          <w:sz w:val="22"/>
          <w:szCs w:val="22"/>
          <w:lang w:eastAsia="en-GB"/>
        </w:rPr>
        <w:t>/</w:t>
      </w:r>
      <w:r w:rsidR="00D469E0" w:rsidRPr="00B1470F">
        <w:rPr>
          <w:rFonts w:ascii="Arial" w:hAnsi="Arial" w:cs="Arial"/>
          <w:b/>
          <w:sz w:val="22"/>
          <w:szCs w:val="22"/>
          <w:lang w:eastAsia="en-GB"/>
        </w:rPr>
        <w:t xml:space="preserve"> </w:t>
      </w:r>
      <w:r w:rsidRPr="00B1470F">
        <w:rPr>
          <w:rFonts w:ascii="Arial" w:hAnsi="Arial" w:cs="Arial"/>
          <w:b/>
          <w:sz w:val="22"/>
          <w:szCs w:val="22"/>
          <w:lang w:eastAsia="en-GB"/>
        </w:rPr>
        <w:t>VEHICLE DAMAGE</w:t>
      </w:r>
    </w:p>
    <w:p w14:paraId="731CDCDA" w14:textId="77777777" w:rsidR="00557BF0" w:rsidRPr="00557BF0" w:rsidRDefault="00557BF0" w:rsidP="00557BF0">
      <w:pPr>
        <w:rPr>
          <w:rFonts w:ascii="Arial" w:hAnsi="Arial" w:cs="Arial"/>
          <w:sz w:val="16"/>
          <w:szCs w:val="16"/>
          <w:lang w:eastAsia="en-GB"/>
        </w:rPr>
      </w:pPr>
    </w:p>
    <w:p w14:paraId="2D2F4675" w14:textId="65C18E61" w:rsidR="00360F43" w:rsidRPr="00B1470F" w:rsidRDefault="003D11F4" w:rsidP="00557BF0">
      <w:pPr>
        <w:pStyle w:val="ListParagraph"/>
        <w:rPr>
          <w:rFonts w:ascii="Arial" w:hAnsi="Arial" w:cs="Arial"/>
          <w:sz w:val="22"/>
          <w:szCs w:val="22"/>
          <w:lang w:eastAsia="en-GB"/>
        </w:rPr>
      </w:pPr>
      <w:r w:rsidRPr="00B1470F">
        <w:rPr>
          <w:rFonts w:ascii="Arial" w:hAnsi="Arial" w:cs="Arial"/>
          <w:sz w:val="22"/>
          <w:szCs w:val="22"/>
          <w:lang w:eastAsia="en-GB"/>
        </w:rPr>
        <w:t xml:space="preserve">The </w:t>
      </w:r>
      <w:r w:rsidR="00766FC6" w:rsidRPr="00B1470F">
        <w:rPr>
          <w:rFonts w:ascii="Arial" w:hAnsi="Arial" w:cs="Arial"/>
          <w:sz w:val="22"/>
          <w:szCs w:val="22"/>
          <w:lang w:eastAsia="en-GB"/>
        </w:rPr>
        <w:t>Driver of a Private Hire Vehicle</w:t>
      </w:r>
      <w:r w:rsidRPr="00B1470F">
        <w:rPr>
          <w:rFonts w:ascii="Arial" w:hAnsi="Arial" w:cs="Arial"/>
          <w:sz w:val="22"/>
          <w:szCs w:val="22"/>
          <w:lang w:eastAsia="en-GB"/>
        </w:rPr>
        <w:t xml:space="preserve"> must notify this Licensing Authority </w:t>
      </w:r>
      <w:r w:rsidRPr="00B1470F">
        <w:rPr>
          <w:rFonts w:ascii="Arial" w:hAnsi="Arial" w:cs="Arial"/>
          <w:sz w:val="22"/>
          <w:szCs w:val="22"/>
          <w:u w:val="single"/>
          <w:lang w:eastAsia="en-GB"/>
        </w:rPr>
        <w:t>in writing</w:t>
      </w:r>
      <w:r w:rsidRPr="00B1470F">
        <w:rPr>
          <w:rFonts w:ascii="Arial" w:hAnsi="Arial" w:cs="Arial"/>
          <w:sz w:val="22"/>
          <w:szCs w:val="22"/>
          <w:lang w:eastAsia="en-GB"/>
        </w:rPr>
        <w:t xml:space="preserve"> w</w:t>
      </w:r>
      <w:r w:rsidR="00D469E0" w:rsidRPr="00B1470F">
        <w:rPr>
          <w:rFonts w:ascii="Arial" w:hAnsi="Arial" w:cs="Arial"/>
          <w:sz w:val="22"/>
          <w:szCs w:val="22"/>
          <w:lang w:eastAsia="en-GB"/>
        </w:rPr>
        <w:t xml:space="preserve">ithin seventy-two (72) hours of </w:t>
      </w:r>
      <w:r w:rsidRPr="00B1470F">
        <w:rPr>
          <w:rFonts w:ascii="Arial" w:hAnsi="Arial" w:cs="Arial"/>
          <w:sz w:val="22"/>
          <w:szCs w:val="22"/>
          <w:lang w:eastAsia="en-GB"/>
        </w:rPr>
        <w:t>any</w:t>
      </w:r>
      <w:r w:rsidR="00766FC6" w:rsidRPr="00B1470F">
        <w:rPr>
          <w:rFonts w:ascii="Arial" w:hAnsi="Arial" w:cs="Arial"/>
          <w:sz w:val="22"/>
          <w:szCs w:val="22"/>
          <w:lang w:eastAsia="en-GB"/>
        </w:rPr>
        <w:t xml:space="preserve"> Road Traffic Collision (RTC) in which they are involved regardless of whether </w:t>
      </w:r>
      <w:r w:rsidRPr="00B1470F">
        <w:rPr>
          <w:rFonts w:ascii="Arial" w:hAnsi="Arial" w:cs="Arial"/>
          <w:sz w:val="22"/>
          <w:szCs w:val="22"/>
          <w:lang w:eastAsia="en-GB"/>
        </w:rPr>
        <w:t xml:space="preserve">damage </w:t>
      </w:r>
      <w:r w:rsidR="00766FC6" w:rsidRPr="00B1470F">
        <w:rPr>
          <w:rFonts w:ascii="Arial" w:hAnsi="Arial" w:cs="Arial"/>
          <w:sz w:val="22"/>
          <w:szCs w:val="22"/>
          <w:lang w:eastAsia="en-GB"/>
        </w:rPr>
        <w:t>is caused to the Private Hire Vehicle.</w:t>
      </w:r>
    </w:p>
    <w:p w14:paraId="09AEB1DA" w14:textId="77777777" w:rsidR="0019673C" w:rsidRPr="0031112C" w:rsidRDefault="0019673C" w:rsidP="00557BF0">
      <w:pPr>
        <w:rPr>
          <w:rFonts w:ascii="Arial" w:hAnsi="Arial" w:cs="Arial"/>
          <w:color w:val="FF0000"/>
          <w:sz w:val="16"/>
          <w:szCs w:val="16"/>
          <w:lang w:eastAsia="en-GB"/>
        </w:rPr>
      </w:pPr>
    </w:p>
    <w:p w14:paraId="0DE9A648" w14:textId="369A4932" w:rsidR="0019673C" w:rsidRDefault="0009219F" w:rsidP="00557BF0">
      <w:pPr>
        <w:rPr>
          <w:rFonts w:ascii="Arial" w:hAnsi="Arial" w:cs="Arial"/>
          <w:b/>
          <w:sz w:val="22"/>
          <w:szCs w:val="22"/>
          <w:lang w:eastAsia="en-GB"/>
        </w:rPr>
      </w:pPr>
      <w:r w:rsidRPr="00B1470F">
        <w:rPr>
          <w:rFonts w:ascii="Arial" w:hAnsi="Arial" w:cs="Arial"/>
          <w:b/>
          <w:sz w:val="22"/>
          <w:szCs w:val="22"/>
          <w:lang w:eastAsia="en-GB"/>
        </w:rPr>
        <w:t>1</w:t>
      </w:r>
      <w:r w:rsidR="00F14447" w:rsidRPr="00B1470F">
        <w:rPr>
          <w:rFonts w:ascii="Arial" w:hAnsi="Arial" w:cs="Arial"/>
          <w:b/>
          <w:sz w:val="22"/>
          <w:szCs w:val="22"/>
          <w:lang w:eastAsia="en-GB"/>
        </w:rPr>
        <w:t>6</w:t>
      </w:r>
      <w:r w:rsidR="0019673C" w:rsidRPr="00B1470F">
        <w:rPr>
          <w:rFonts w:ascii="Arial" w:hAnsi="Arial" w:cs="Arial"/>
          <w:b/>
          <w:sz w:val="22"/>
          <w:szCs w:val="22"/>
          <w:lang w:eastAsia="en-GB"/>
        </w:rPr>
        <w:t>.</w:t>
      </w:r>
      <w:r w:rsidR="0019673C" w:rsidRPr="00B1470F">
        <w:rPr>
          <w:rFonts w:ascii="Arial" w:hAnsi="Arial" w:cs="Arial"/>
          <w:b/>
          <w:sz w:val="22"/>
          <w:szCs w:val="22"/>
          <w:lang w:eastAsia="en-GB"/>
        </w:rPr>
        <w:tab/>
        <w:t xml:space="preserve">DRIVING </w:t>
      </w:r>
      <w:r w:rsidR="005270BD" w:rsidRPr="00B1470F">
        <w:rPr>
          <w:rFonts w:ascii="Arial" w:hAnsi="Arial" w:cs="Arial"/>
          <w:b/>
          <w:sz w:val="22"/>
          <w:szCs w:val="22"/>
          <w:lang w:eastAsia="en-GB"/>
        </w:rPr>
        <w:t>STANDARDS ASSESSMENT</w:t>
      </w:r>
    </w:p>
    <w:p w14:paraId="13F68F27" w14:textId="77777777" w:rsidR="00557BF0" w:rsidRPr="00557BF0" w:rsidRDefault="00557BF0" w:rsidP="00557BF0">
      <w:pPr>
        <w:rPr>
          <w:rFonts w:ascii="Arial" w:hAnsi="Arial" w:cs="Arial"/>
          <w:b/>
          <w:spacing w:val="-8"/>
          <w:w w:val="97"/>
          <w:kern w:val="24"/>
          <w:sz w:val="16"/>
          <w:szCs w:val="16"/>
          <w:lang w:eastAsia="en-GB"/>
        </w:rPr>
      </w:pPr>
    </w:p>
    <w:p w14:paraId="33908ACB" w14:textId="438951CF" w:rsidR="0019673C" w:rsidRPr="00B1470F" w:rsidRDefault="005270BD" w:rsidP="00557BF0">
      <w:pPr>
        <w:pStyle w:val="ListParagraph"/>
        <w:rPr>
          <w:rFonts w:ascii="Arial" w:hAnsi="Arial" w:cs="Arial"/>
          <w:bCs/>
          <w:sz w:val="22"/>
          <w:szCs w:val="22"/>
        </w:rPr>
      </w:pPr>
      <w:r w:rsidRPr="00B1470F">
        <w:rPr>
          <w:rFonts w:ascii="Arial" w:hAnsi="Arial" w:cs="Arial"/>
          <w:bCs/>
          <w:sz w:val="22"/>
          <w:szCs w:val="22"/>
        </w:rPr>
        <w:t>Should the Licence holder</w:t>
      </w:r>
      <w:r w:rsidR="00187BAA" w:rsidRPr="00B1470F">
        <w:rPr>
          <w:rFonts w:ascii="Arial" w:hAnsi="Arial" w:cs="Arial"/>
          <w:bCs/>
          <w:sz w:val="22"/>
          <w:szCs w:val="22"/>
        </w:rPr>
        <w:t xml:space="preserve"> </w:t>
      </w:r>
      <w:r w:rsidRPr="00B1470F">
        <w:rPr>
          <w:rFonts w:ascii="Arial" w:hAnsi="Arial" w:cs="Arial"/>
          <w:bCs/>
          <w:sz w:val="22"/>
          <w:szCs w:val="22"/>
        </w:rPr>
        <w:t>be required by th</w:t>
      </w:r>
      <w:r w:rsidR="00187BAA" w:rsidRPr="00B1470F">
        <w:rPr>
          <w:rFonts w:ascii="Arial" w:hAnsi="Arial" w:cs="Arial"/>
          <w:bCs/>
          <w:sz w:val="22"/>
          <w:szCs w:val="22"/>
        </w:rPr>
        <w:t>is</w:t>
      </w:r>
      <w:r w:rsidRPr="00B1470F">
        <w:rPr>
          <w:rFonts w:ascii="Arial" w:hAnsi="Arial" w:cs="Arial"/>
          <w:bCs/>
          <w:sz w:val="22"/>
          <w:szCs w:val="22"/>
        </w:rPr>
        <w:t xml:space="preserve"> Licensing Authority to Pass </w:t>
      </w:r>
      <w:r w:rsidR="00187BAA" w:rsidRPr="00B1470F">
        <w:rPr>
          <w:rFonts w:ascii="Arial" w:hAnsi="Arial" w:cs="Arial"/>
          <w:bCs/>
          <w:sz w:val="22"/>
          <w:szCs w:val="22"/>
        </w:rPr>
        <w:t>an extra-ordinary</w:t>
      </w:r>
      <w:r w:rsidRPr="00B1470F">
        <w:rPr>
          <w:rFonts w:ascii="Arial" w:hAnsi="Arial" w:cs="Arial"/>
          <w:bCs/>
          <w:sz w:val="22"/>
          <w:szCs w:val="22"/>
        </w:rPr>
        <w:t xml:space="preserve"> Driving Standards Assessment (with WAV extension as appropriate) due to it being suspected that for whatever reason their driving ability has fallen below the standard required, this must be completed as soon as p</w:t>
      </w:r>
      <w:r w:rsidR="00187BAA" w:rsidRPr="00B1470F">
        <w:rPr>
          <w:rFonts w:ascii="Arial" w:hAnsi="Arial" w:cs="Arial"/>
          <w:bCs/>
          <w:sz w:val="22"/>
          <w:szCs w:val="22"/>
        </w:rPr>
        <w:t>racticable</w:t>
      </w:r>
      <w:r w:rsidRPr="00B1470F">
        <w:rPr>
          <w:rFonts w:ascii="Arial" w:hAnsi="Arial" w:cs="Arial"/>
          <w:bCs/>
          <w:sz w:val="22"/>
          <w:szCs w:val="22"/>
        </w:rPr>
        <w:t xml:space="preserve">, and </w:t>
      </w:r>
      <w:r w:rsidR="00187BAA" w:rsidRPr="00B1470F">
        <w:rPr>
          <w:rFonts w:ascii="Arial" w:hAnsi="Arial" w:cs="Arial"/>
          <w:bCs/>
          <w:sz w:val="22"/>
          <w:szCs w:val="22"/>
        </w:rPr>
        <w:t xml:space="preserve">anyway </w:t>
      </w:r>
      <w:r w:rsidRPr="00B1470F">
        <w:rPr>
          <w:rFonts w:ascii="Arial" w:hAnsi="Arial" w:cs="Arial"/>
          <w:bCs/>
          <w:sz w:val="22"/>
          <w:szCs w:val="22"/>
        </w:rPr>
        <w:t>within a time period agreed by this Licensing Authority</w:t>
      </w:r>
      <w:r w:rsidR="00433F48" w:rsidRPr="00B1470F">
        <w:rPr>
          <w:rFonts w:ascii="Arial" w:hAnsi="Arial" w:cs="Arial"/>
          <w:bCs/>
          <w:sz w:val="22"/>
          <w:szCs w:val="22"/>
        </w:rPr>
        <w:t xml:space="preserve">: </w:t>
      </w:r>
      <w:bookmarkStart w:id="1" w:name="_Hlk173750369"/>
      <w:r w:rsidR="00433F48" w:rsidRPr="00B1470F">
        <w:rPr>
          <w:rFonts w:ascii="Arial" w:hAnsi="Arial" w:cs="Arial"/>
          <w:bCs/>
          <w:sz w:val="22"/>
          <w:szCs w:val="22"/>
        </w:rPr>
        <w:t xml:space="preserve">The Licence holder will meet the cost of the </w:t>
      </w:r>
      <w:bookmarkEnd w:id="1"/>
      <w:r w:rsidR="00433F48" w:rsidRPr="00B1470F">
        <w:rPr>
          <w:rFonts w:ascii="Arial" w:hAnsi="Arial" w:cs="Arial"/>
          <w:bCs/>
          <w:sz w:val="22"/>
          <w:szCs w:val="22"/>
        </w:rPr>
        <w:t>extra-ordinary Driving Standards Assessment (with WAV extension as appropriate).</w:t>
      </w:r>
    </w:p>
    <w:p w14:paraId="5ACD12E3" w14:textId="77777777" w:rsidR="003A6B22" w:rsidRPr="0031112C" w:rsidRDefault="003A6B22" w:rsidP="00557BF0">
      <w:pPr>
        <w:rPr>
          <w:rFonts w:ascii="Arial" w:hAnsi="Arial" w:cs="Arial"/>
          <w:b/>
          <w:bCs/>
          <w:color w:val="FF0000"/>
          <w:sz w:val="16"/>
          <w:szCs w:val="16"/>
        </w:rPr>
      </w:pPr>
    </w:p>
    <w:p w14:paraId="0E6F178E" w14:textId="30F72A29" w:rsidR="0019673C" w:rsidRDefault="0019673C" w:rsidP="00557BF0">
      <w:pPr>
        <w:rPr>
          <w:rFonts w:ascii="Arial" w:hAnsi="Arial" w:cs="Arial"/>
          <w:b/>
          <w:bCs/>
          <w:sz w:val="22"/>
          <w:szCs w:val="22"/>
        </w:rPr>
      </w:pPr>
      <w:r w:rsidRPr="00B1470F">
        <w:rPr>
          <w:rFonts w:ascii="Arial" w:hAnsi="Arial" w:cs="Arial"/>
          <w:b/>
          <w:bCs/>
          <w:sz w:val="22"/>
          <w:szCs w:val="22"/>
        </w:rPr>
        <w:t>1</w:t>
      </w:r>
      <w:r w:rsidR="00F14447" w:rsidRPr="00B1470F">
        <w:rPr>
          <w:rFonts w:ascii="Arial" w:hAnsi="Arial" w:cs="Arial"/>
          <w:b/>
          <w:bCs/>
          <w:sz w:val="22"/>
          <w:szCs w:val="22"/>
        </w:rPr>
        <w:t>7</w:t>
      </w:r>
      <w:r w:rsidRPr="00B1470F">
        <w:rPr>
          <w:rFonts w:ascii="Arial" w:hAnsi="Arial" w:cs="Arial"/>
          <w:b/>
          <w:bCs/>
          <w:sz w:val="22"/>
          <w:szCs w:val="22"/>
        </w:rPr>
        <w:t>.</w:t>
      </w:r>
      <w:r w:rsidRPr="00B1470F">
        <w:rPr>
          <w:rFonts w:ascii="Arial" w:hAnsi="Arial" w:cs="Arial"/>
          <w:b/>
          <w:bCs/>
          <w:sz w:val="22"/>
          <w:szCs w:val="22"/>
        </w:rPr>
        <w:tab/>
        <w:t xml:space="preserve">WHEELCHAIR ASSESMENT </w:t>
      </w:r>
      <w:r w:rsidR="00D1584A" w:rsidRPr="00B1470F">
        <w:rPr>
          <w:rFonts w:ascii="Arial" w:hAnsi="Arial" w:cs="Arial"/>
          <w:b/>
          <w:bCs/>
          <w:sz w:val="22"/>
          <w:szCs w:val="22"/>
        </w:rPr>
        <w:t>TEST</w:t>
      </w:r>
    </w:p>
    <w:p w14:paraId="17F7E2BE" w14:textId="77777777" w:rsidR="00557BF0" w:rsidRPr="00557BF0" w:rsidRDefault="00557BF0" w:rsidP="00557BF0">
      <w:pPr>
        <w:rPr>
          <w:rFonts w:ascii="Arial" w:hAnsi="Arial" w:cs="Arial"/>
          <w:b/>
          <w:bCs/>
          <w:sz w:val="16"/>
          <w:szCs w:val="16"/>
        </w:rPr>
      </w:pPr>
    </w:p>
    <w:p w14:paraId="5AEC610B" w14:textId="35A8A4E7" w:rsidR="00860CF6" w:rsidRDefault="00860CF6" w:rsidP="00557BF0">
      <w:pPr>
        <w:pStyle w:val="ListParagraph"/>
        <w:rPr>
          <w:rFonts w:ascii="Arial" w:hAnsi="Arial" w:cs="Arial"/>
          <w:sz w:val="22"/>
          <w:szCs w:val="22"/>
        </w:rPr>
      </w:pPr>
      <w:r w:rsidRPr="00B1470F">
        <w:rPr>
          <w:rFonts w:ascii="Arial" w:hAnsi="Arial" w:cs="Arial"/>
          <w:sz w:val="22"/>
          <w:szCs w:val="22"/>
        </w:rPr>
        <w:t xml:space="preserve">Should the Licence holder wish to drive a Wheelchair Accessible Vehicle (WAV), before doing so they must obtain a Pass in this Licensing Authority’s Wheelchair Assessment Test from the </w:t>
      </w:r>
      <w:r w:rsidR="003F1322" w:rsidRPr="00B1470F">
        <w:rPr>
          <w:rFonts w:ascii="Arial" w:hAnsi="Arial" w:cs="Arial"/>
          <w:sz w:val="22"/>
          <w:szCs w:val="22"/>
        </w:rPr>
        <w:t xml:space="preserve">designated </w:t>
      </w:r>
      <w:r w:rsidRPr="00B1470F">
        <w:rPr>
          <w:rFonts w:ascii="Arial" w:hAnsi="Arial" w:cs="Arial"/>
          <w:sz w:val="22"/>
          <w:szCs w:val="22"/>
        </w:rPr>
        <w:t>provider on its website.</w:t>
      </w:r>
    </w:p>
    <w:p w14:paraId="4D108B3C" w14:textId="77777777" w:rsidR="00787E37" w:rsidRDefault="00787E37" w:rsidP="00557BF0">
      <w:pPr>
        <w:pStyle w:val="ListParagraph"/>
        <w:rPr>
          <w:rFonts w:ascii="Arial" w:hAnsi="Arial" w:cs="Arial"/>
          <w:sz w:val="22"/>
          <w:szCs w:val="22"/>
        </w:rPr>
      </w:pPr>
    </w:p>
    <w:p w14:paraId="3E53951F" w14:textId="77777777" w:rsidR="00787E37" w:rsidRDefault="00787E37" w:rsidP="00557BF0">
      <w:pPr>
        <w:pStyle w:val="ListParagraph"/>
        <w:rPr>
          <w:rFonts w:ascii="Arial" w:hAnsi="Arial" w:cs="Arial"/>
          <w:sz w:val="22"/>
          <w:szCs w:val="22"/>
        </w:rPr>
      </w:pPr>
    </w:p>
    <w:p w14:paraId="1C1C2E17" w14:textId="04E0B133" w:rsidR="00787E37" w:rsidRPr="00787E37" w:rsidRDefault="00787E37" w:rsidP="00557BF0">
      <w:pPr>
        <w:pStyle w:val="ListParagraph"/>
        <w:jc w:val="center"/>
        <w:rPr>
          <w:rFonts w:ascii="Arial" w:hAnsi="Arial" w:cs="Arial"/>
          <w:b/>
          <w:bCs/>
        </w:rPr>
      </w:pPr>
      <w:r w:rsidRPr="00787E37">
        <w:rPr>
          <w:rFonts w:ascii="Arial" w:hAnsi="Arial" w:cs="Arial"/>
          <w:b/>
          <w:bCs/>
          <w:sz w:val="22"/>
          <w:szCs w:val="22"/>
        </w:rPr>
        <w:t>END OF CONDITIONS</w:t>
      </w:r>
    </w:p>
    <w:sectPr w:rsidR="00787E37" w:rsidRPr="00787E37" w:rsidSect="0085784F">
      <w:footerReference w:type="default" r:id="rId8"/>
      <w:type w:val="continuous"/>
      <w:pgSz w:w="11906" w:h="16838" w:code="9"/>
      <w:pgMar w:top="1134" w:right="1134" w:bottom="851" w:left="1134" w:header="709" w:footer="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9531" w14:textId="77777777" w:rsidR="00CF6796" w:rsidRDefault="00CF6796">
      <w:r>
        <w:separator/>
      </w:r>
    </w:p>
  </w:endnote>
  <w:endnote w:type="continuationSeparator" w:id="0">
    <w:p w14:paraId="04B521B1" w14:textId="77777777" w:rsidR="00CF6796" w:rsidRDefault="00CF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9B9" w14:textId="0A91E772" w:rsidR="007B3253" w:rsidRPr="00E50C3A" w:rsidRDefault="007B3253" w:rsidP="007B3253">
    <w:pPr>
      <w:tabs>
        <w:tab w:val="left" w:pos="709"/>
      </w:tabs>
      <w:ind w:left="709" w:hanging="709"/>
      <w:rPr>
        <w:rFonts w:ascii="Arial" w:hAnsi="Arial" w:cs="Arial"/>
        <w:bCs/>
        <w:sz w:val="20"/>
        <w:szCs w:val="20"/>
      </w:rPr>
    </w:pPr>
    <w:r w:rsidRPr="00E50C3A">
      <w:rPr>
        <w:rFonts w:ascii="Calibri" w:hAnsi="Calibri"/>
        <w:sz w:val="20"/>
        <w:szCs w:val="20"/>
      </w:rPr>
      <w:t xml:space="preserve">Private Hire Driver Licence Conditions </w:t>
    </w:r>
    <w:r w:rsidRPr="00E50C3A">
      <w:rPr>
        <w:rFonts w:asciiTheme="minorHAnsi" w:hAnsiTheme="minorHAnsi" w:cstheme="minorHAnsi"/>
        <w:sz w:val="20"/>
        <w:szCs w:val="20"/>
      </w:rPr>
      <w:t>(</w:t>
    </w:r>
    <w:r w:rsidRPr="00E50C3A">
      <w:rPr>
        <w:rFonts w:asciiTheme="minorHAnsi" w:hAnsiTheme="minorHAnsi" w:cstheme="minorHAnsi"/>
        <w:bCs/>
        <w:sz w:val="20"/>
        <w:szCs w:val="20"/>
      </w:rPr>
      <w:t>v</w:t>
    </w:r>
    <w:r w:rsidR="00E50C3A" w:rsidRPr="00E50C3A">
      <w:rPr>
        <w:rFonts w:asciiTheme="minorHAnsi" w:hAnsiTheme="minorHAnsi" w:cstheme="minorHAnsi"/>
        <w:bCs/>
        <w:sz w:val="20"/>
        <w:szCs w:val="20"/>
      </w:rPr>
      <w:t>3</w:t>
    </w:r>
    <w:r w:rsidRPr="00E50C3A">
      <w:rPr>
        <w:rFonts w:asciiTheme="minorHAnsi" w:hAnsiTheme="minorHAnsi" w:cstheme="minorHAnsi"/>
        <w:bCs/>
        <w:sz w:val="20"/>
        <w:szCs w:val="20"/>
      </w:rPr>
      <w:t>) (</w:t>
    </w:r>
    <w:r w:rsidR="00DE4AD4">
      <w:rPr>
        <w:rFonts w:asciiTheme="minorHAnsi" w:hAnsiTheme="minorHAnsi" w:cstheme="minorHAnsi"/>
        <w:bCs/>
        <w:sz w:val="20"/>
        <w:szCs w:val="20"/>
      </w:rPr>
      <w:t>05.03.</w:t>
    </w:r>
    <w:r w:rsidR="00E50C3A" w:rsidRPr="00E50C3A">
      <w:rPr>
        <w:rFonts w:asciiTheme="minorHAnsi" w:hAnsiTheme="minorHAnsi" w:cstheme="minorHAnsi"/>
        <w:bCs/>
        <w:sz w:val="20"/>
        <w:szCs w:val="20"/>
      </w:rPr>
      <w:t>202</w:t>
    </w:r>
    <w:r w:rsidR="00DE4AD4">
      <w:rPr>
        <w:rFonts w:asciiTheme="minorHAnsi" w:hAnsiTheme="minorHAnsi" w:cstheme="minorHAnsi"/>
        <w:bCs/>
        <w:sz w:val="20"/>
        <w:szCs w:val="20"/>
      </w:rPr>
      <w:t>5</w:t>
    </w:r>
    <w:r w:rsidRPr="00E50C3A">
      <w:rPr>
        <w:rFonts w:asciiTheme="minorHAnsi" w:hAnsiTheme="minorHAnsi" w:cstheme="minorHAnsi"/>
        <w:bCs/>
        <w:sz w:val="20"/>
        <w:szCs w:val="20"/>
      </w:rPr>
      <w:t>)</w:t>
    </w:r>
  </w:p>
  <w:p w14:paraId="0F92A8AF" w14:textId="77777777" w:rsidR="007B3253" w:rsidRPr="007B3253" w:rsidRDefault="007B3253" w:rsidP="007B3253">
    <w:pPr>
      <w:tabs>
        <w:tab w:val="center" w:pos="4513"/>
        <w:tab w:val="right" w:pos="9026"/>
      </w:tabs>
      <w:jc w:val="right"/>
      <w:rPr>
        <w:rFonts w:ascii="Calibri" w:hAnsi="Calibri"/>
        <w:noProof/>
        <w:sz w:val="22"/>
        <w:szCs w:val="22"/>
      </w:rPr>
    </w:pPr>
    <w:r w:rsidRPr="007B3253">
      <w:rPr>
        <w:rFonts w:ascii="Calibri" w:hAnsi="Calibri"/>
        <w:sz w:val="22"/>
        <w:szCs w:val="22"/>
      </w:rPr>
      <w:fldChar w:fldCharType="begin"/>
    </w:r>
    <w:r w:rsidRPr="007B3253">
      <w:rPr>
        <w:rFonts w:ascii="Calibri" w:hAnsi="Calibri"/>
        <w:sz w:val="22"/>
        <w:szCs w:val="22"/>
      </w:rPr>
      <w:instrText xml:space="preserve"> PAGE   \* MERGEFORMAT </w:instrText>
    </w:r>
    <w:r w:rsidRPr="007B3253">
      <w:rPr>
        <w:rFonts w:ascii="Calibri" w:hAnsi="Calibri"/>
        <w:sz w:val="22"/>
        <w:szCs w:val="22"/>
      </w:rPr>
      <w:fldChar w:fldCharType="separate"/>
    </w:r>
    <w:r w:rsidR="00D61039">
      <w:rPr>
        <w:rFonts w:ascii="Calibri" w:hAnsi="Calibri"/>
        <w:noProof/>
        <w:sz w:val="22"/>
        <w:szCs w:val="22"/>
      </w:rPr>
      <w:t>1</w:t>
    </w:r>
    <w:r w:rsidRPr="007B3253">
      <w:rPr>
        <w:rFonts w:ascii="Calibri" w:hAnsi="Calibri"/>
        <w:sz w:val="22"/>
        <w:szCs w:val="22"/>
      </w:rPr>
      <w:fldChar w:fldCharType="end"/>
    </w:r>
  </w:p>
  <w:p w14:paraId="085DF953" w14:textId="77777777" w:rsidR="001975B8" w:rsidRDefault="001975B8">
    <w:pPr>
      <w:pStyle w:val="PlainText"/>
      <w:jc w:val="center"/>
      <w:rPr>
        <w:rFonts w:ascii="Times New Roman" w:eastAsia="MS Mincho" w:hAnsi="Times New Roman" w:cs="Times New Roman"/>
        <w:b/>
        <w:bCs/>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881D" w14:textId="77777777" w:rsidR="00CF6796" w:rsidRDefault="00CF6796">
      <w:r>
        <w:separator/>
      </w:r>
    </w:p>
  </w:footnote>
  <w:footnote w:type="continuationSeparator" w:id="0">
    <w:p w14:paraId="4A00BEBF" w14:textId="77777777" w:rsidR="00CF6796" w:rsidRDefault="00CF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503"/>
    <w:multiLevelType w:val="hybridMultilevel"/>
    <w:tmpl w:val="0358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D648A"/>
    <w:multiLevelType w:val="hybridMultilevel"/>
    <w:tmpl w:val="EE7E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05C9C"/>
    <w:multiLevelType w:val="hybridMultilevel"/>
    <w:tmpl w:val="ADA2CA1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4430EE"/>
    <w:multiLevelType w:val="hybridMultilevel"/>
    <w:tmpl w:val="FEA259CA"/>
    <w:lvl w:ilvl="0" w:tplc="1674A9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B29D9"/>
    <w:multiLevelType w:val="hybridMultilevel"/>
    <w:tmpl w:val="1BCCB19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A14681"/>
    <w:multiLevelType w:val="hybridMultilevel"/>
    <w:tmpl w:val="4414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962FF"/>
    <w:multiLevelType w:val="hybridMultilevel"/>
    <w:tmpl w:val="154EC8D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111601"/>
    <w:multiLevelType w:val="hybridMultilevel"/>
    <w:tmpl w:val="E2DA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13244"/>
    <w:multiLevelType w:val="hybridMultilevel"/>
    <w:tmpl w:val="9176FB74"/>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AD2CD1"/>
    <w:multiLevelType w:val="hybridMultilevel"/>
    <w:tmpl w:val="3BC4490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BB324A"/>
    <w:multiLevelType w:val="hybridMultilevel"/>
    <w:tmpl w:val="5252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36997"/>
    <w:multiLevelType w:val="hybridMultilevel"/>
    <w:tmpl w:val="A8681E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41C28D0"/>
    <w:multiLevelType w:val="hybridMultilevel"/>
    <w:tmpl w:val="F6AA9D5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8C1E2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002654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452982">
    <w:abstractNumId w:val="0"/>
  </w:num>
  <w:num w:numId="3" w16cid:durableId="297227333">
    <w:abstractNumId w:val="1"/>
  </w:num>
  <w:num w:numId="4" w16cid:durableId="1813015386">
    <w:abstractNumId w:val="5"/>
  </w:num>
  <w:num w:numId="5" w16cid:durableId="2043894406">
    <w:abstractNumId w:val="13"/>
  </w:num>
  <w:num w:numId="6" w16cid:durableId="1969508127">
    <w:abstractNumId w:val="3"/>
  </w:num>
  <w:num w:numId="7" w16cid:durableId="634331623">
    <w:abstractNumId w:val="7"/>
  </w:num>
  <w:num w:numId="8" w16cid:durableId="1330251591">
    <w:abstractNumId w:val="10"/>
  </w:num>
  <w:num w:numId="9" w16cid:durableId="418332689">
    <w:abstractNumId w:val="9"/>
  </w:num>
  <w:num w:numId="10" w16cid:durableId="177623634">
    <w:abstractNumId w:val="8"/>
  </w:num>
  <w:num w:numId="11" w16cid:durableId="478112578">
    <w:abstractNumId w:val="6"/>
  </w:num>
  <w:num w:numId="12" w16cid:durableId="309333137">
    <w:abstractNumId w:val="2"/>
  </w:num>
  <w:num w:numId="13" w16cid:durableId="2096318107">
    <w:abstractNumId w:val="12"/>
  </w:num>
  <w:num w:numId="14" w16cid:durableId="668290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AAA"/>
    <w:rsid w:val="0000172B"/>
    <w:rsid w:val="0001078D"/>
    <w:rsid w:val="00016F6F"/>
    <w:rsid w:val="00023831"/>
    <w:rsid w:val="0006160E"/>
    <w:rsid w:val="00072BDE"/>
    <w:rsid w:val="00082801"/>
    <w:rsid w:val="0009219F"/>
    <w:rsid w:val="000978AD"/>
    <w:rsid w:val="000A3C92"/>
    <w:rsid w:val="000B3173"/>
    <w:rsid w:val="000C6447"/>
    <w:rsid w:val="000D271E"/>
    <w:rsid w:val="000F6105"/>
    <w:rsid w:val="00121BB4"/>
    <w:rsid w:val="00130E0C"/>
    <w:rsid w:val="00142EA4"/>
    <w:rsid w:val="00151441"/>
    <w:rsid w:val="00165DA4"/>
    <w:rsid w:val="00175E69"/>
    <w:rsid w:val="00187BAA"/>
    <w:rsid w:val="0019673C"/>
    <w:rsid w:val="001975B8"/>
    <w:rsid w:val="001B12E3"/>
    <w:rsid w:val="001C6D06"/>
    <w:rsid w:val="001D4946"/>
    <w:rsid w:val="001F3331"/>
    <w:rsid w:val="002103DE"/>
    <w:rsid w:val="002273FB"/>
    <w:rsid w:val="00271413"/>
    <w:rsid w:val="00272347"/>
    <w:rsid w:val="00277662"/>
    <w:rsid w:val="00280ABE"/>
    <w:rsid w:val="002A0B16"/>
    <w:rsid w:val="002A7CF9"/>
    <w:rsid w:val="002B3B95"/>
    <w:rsid w:val="002F376A"/>
    <w:rsid w:val="00304264"/>
    <w:rsid w:val="0031112C"/>
    <w:rsid w:val="00314AC1"/>
    <w:rsid w:val="00356E81"/>
    <w:rsid w:val="00360F43"/>
    <w:rsid w:val="00362A46"/>
    <w:rsid w:val="00366B9E"/>
    <w:rsid w:val="003A6B22"/>
    <w:rsid w:val="003D11F4"/>
    <w:rsid w:val="003E3E5F"/>
    <w:rsid w:val="003E622B"/>
    <w:rsid w:val="003F1322"/>
    <w:rsid w:val="003F5F2D"/>
    <w:rsid w:val="00412918"/>
    <w:rsid w:val="0042768A"/>
    <w:rsid w:val="004305E5"/>
    <w:rsid w:val="00433F48"/>
    <w:rsid w:val="004368D9"/>
    <w:rsid w:val="00445EFE"/>
    <w:rsid w:val="00460DA0"/>
    <w:rsid w:val="0047280D"/>
    <w:rsid w:val="00493638"/>
    <w:rsid w:val="004C6D8B"/>
    <w:rsid w:val="00511FF8"/>
    <w:rsid w:val="00512F69"/>
    <w:rsid w:val="005154B6"/>
    <w:rsid w:val="00523D08"/>
    <w:rsid w:val="005270BD"/>
    <w:rsid w:val="00557BF0"/>
    <w:rsid w:val="00572C72"/>
    <w:rsid w:val="005952C4"/>
    <w:rsid w:val="005A1C9F"/>
    <w:rsid w:val="005C12D3"/>
    <w:rsid w:val="005C2FC4"/>
    <w:rsid w:val="005F7621"/>
    <w:rsid w:val="00601FAD"/>
    <w:rsid w:val="00652585"/>
    <w:rsid w:val="00656605"/>
    <w:rsid w:val="00693F46"/>
    <w:rsid w:val="006A6D04"/>
    <w:rsid w:val="006E3FB2"/>
    <w:rsid w:val="006E7874"/>
    <w:rsid w:val="0071406C"/>
    <w:rsid w:val="007275D6"/>
    <w:rsid w:val="007532A9"/>
    <w:rsid w:val="007569D7"/>
    <w:rsid w:val="00765778"/>
    <w:rsid w:val="00766001"/>
    <w:rsid w:val="00766FC6"/>
    <w:rsid w:val="00787E37"/>
    <w:rsid w:val="007A4BAF"/>
    <w:rsid w:val="007A4F85"/>
    <w:rsid w:val="007B3253"/>
    <w:rsid w:val="007B70C1"/>
    <w:rsid w:val="007D4F94"/>
    <w:rsid w:val="007D5F6D"/>
    <w:rsid w:val="007D61EF"/>
    <w:rsid w:val="008015E5"/>
    <w:rsid w:val="0084325C"/>
    <w:rsid w:val="008463EA"/>
    <w:rsid w:val="008519FD"/>
    <w:rsid w:val="00853B68"/>
    <w:rsid w:val="0085784F"/>
    <w:rsid w:val="00860CF6"/>
    <w:rsid w:val="00871556"/>
    <w:rsid w:val="0089045E"/>
    <w:rsid w:val="00891C4B"/>
    <w:rsid w:val="008B599D"/>
    <w:rsid w:val="008B6783"/>
    <w:rsid w:val="008F388B"/>
    <w:rsid w:val="008F3DE3"/>
    <w:rsid w:val="008F4425"/>
    <w:rsid w:val="008F5673"/>
    <w:rsid w:val="00911A80"/>
    <w:rsid w:val="00915CA3"/>
    <w:rsid w:val="009D4C21"/>
    <w:rsid w:val="009D61BD"/>
    <w:rsid w:val="00A0708F"/>
    <w:rsid w:val="00A22C01"/>
    <w:rsid w:val="00A42A00"/>
    <w:rsid w:val="00A52705"/>
    <w:rsid w:val="00A60C66"/>
    <w:rsid w:val="00A97407"/>
    <w:rsid w:val="00AB389C"/>
    <w:rsid w:val="00AB3F86"/>
    <w:rsid w:val="00AB6A77"/>
    <w:rsid w:val="00AB7795"/>
    <w:rsid w:val="00AC4814"/>
    <w:rsid w:val="00B128A6"/>
    <w:rsid w:val="00B1470F"/>
    <w:rsid w:val="00B16708"/>
    <w:rsid w:val="00B24184"/>
    <w:rsid w:val="00B35B56"/>
    <w:rsid w:val="00B42ED7"/>
    <w:rsid w:val="00B43852"/>
    <w:rsid w:val="00B65674"/>
    <w:rsid w:val="00B67282"/>
    <w:rsid w:val="00B77CF5"/>
    <w:rsid w:val="00B86CEC"/>
    <w:rsid w:val="00B93D1E"/>
    <w:rsid w:val="00B9751E"/>
    <w:rsid w:val="00BA5A5E"/>
    <w:rsid w:val="00BB1934"/>
    <w:rsid w:val="00BD71BF"/>
    <w:rsid w:val="00BE0363"/>
    <w:rsid w:val="00BF4715"/>
    <w:rsid w:val="00C075A3"/>
    <w:rsid w:val="00C16935"/>
    <w:rsid w:val="00C31DA4"/>
    <w:rsid w:val="00C63BC4"/>
    <w:rsid w:val="00C70931"/>
    <w:rsid w:val="00C81C47"/>
    <w:rsid w:val="00C83A2F"/>
    <w:rsid w:val="00CB4CB1"/>
    <w:rsid w:val="00CB582A"/>
    <w:rsid w:val="00CC5564"/>
    <w:rsid w:val="00CD5506"/>
    <w:rsid w:val="00CF1D60"/>
    <w:rsid w:val="00CF6796"/>
    <w:rsid w:val="00D02B61"/>
    <w:rsid w:val="00D113B3"/>
    <w:rsid w:val="00D1584A"/>
    <w:rsid w:val="00D22761"/>
    <w:rsid w:val="00D33AAA"/>
    <w:rsid w:val="00D469E0"/>
    <w:rsid w:val="00D61039"/>
    <w:rsid w:val="00D933E9"/>
    <w:rsid w:val="00D94FE2"/>
    <w:rsid w:val="00D97F4D"/>
    <w:rsid w:val="00DD6FA8"/>
    <w:rsid w:val="00DE4AD4"/>
    <w:rsid w:val="00DF5AC2"/>
    <w:rsid w:val="00E21D18"/>
    <w:rsid w:val="00E44E90"/>
    <w:rsid w:val="00E45A8B"/>
    <w:rsid w:val="00E50C3A"/>
    <w:rsid w:val="00E64C6A"/>
    <w:rsid w:val="00E77666"/>
    <w:rsid w:val="00EA32EC"/>
    <w:rsid w:val="00EA385A"/>
    <w:rsid w:val="00EC4433"/>
    <w:rsid w:val="00ED5594"/>
    <w:rsid w:val="00EF1B27"/>
    <w:rsid w:val="00F00267"/>
    <w:rsid w:val="00F14447"/>
    <w:rsid w:val="00F2667F"/>
    <w:rsid w:val="00F527C5"/>
    <w:rsid w:val="00F54D5E"/>
    <w:rsid w:val="00F6240F"/>
    <w:rsid w:val="00F7232D"/>
    <w:rsid w:val="00F91B29"/>
    <w:rsid w:val="00FA742F"/>
    <w:rsid w:val="00FB0B16"/>
    <w:rsid w:val="00FD4291"/>
    <w:rsid w:val="00FD4DC1"/>
    <w:rsid w:val="00FF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18D59"/>
  <w14:defaultImageDpi w14:val="0"/>
  <w15:docId w15:val="{66CDD219-959D-4031-B5AC-55542E78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New Roman" w:hAnsi="Times New Roman" w:cs="Times New Roman"/>
      <w:sz w:val="24"/>
      <w:szCs w:val="24"/>
      <w:lang w:val="x-none" w:eastAsia="en-US"/>
    </w:rPr>
  </w:style>
  <w:style w:type="paragraph" w:styleId="BodyText2">
    <w:name w:val="Body Text 2"/>
    <w:basedOn w:val="Normal"/>
    <w:link w:val="BodyText2Char"/>
    <w:uiPriority w:val="99"/>
    <w:pPr>
      <w:jc w:val="both"/>
    </w:pPr>
    <w:rPr>
      <w:rFonts w:ascii="Arial" w:hAnsi="Arial" w:cs="Arial"/>
      <w:sz w:val="22"/>
      <w:szCs w:val="22"/>
    </w:rPr>
  </w:style>
  <w:style w:type="character" w:customStyle="1" w:styleId="BodyText2Char">
    <w:name w:val="Body Text 2 Char"/>
    <w:link w:val="BodyText2"/>
    <w:uiPriority w:val="99"/>
    <w:semiHidden/>
    <w:locked/>
    <w:rPr>
      <w:rFonts w:ascii="Times New Roman" w:hAnsi="Times New Roman" w:cs="Times New Roman"/>
      <w:sz w:val="24"/>
      <w:szCs w:val="24"/>
      <w:lang w:val="x-none" w:eastAsia="en-US"/>
    </w:rPr>
  </w:style>
  <w:style w:type="paragraph" w:styleId="BodyText">
    <w:name w:val="Body Text"/>
    <w:basedOn w:val="Normal"/>
    <w:link w:val="BodyTextChar"/>
    <w:uiPriority w:val="99"/>
    <w:unhideWhenUsed/>
    <w:rsid w:val="00D33AAA"/>
    <w:pPr>
      <w:spacing w:after="120"/>
    </w:pPr>
  </w:style>
  <w:style w:type="character" w:customStyle="1" w:styleId="BodyTextChar">
    <w:name w:val="Body Text Char"/>
    <w:link w:val="BodyText"/>
    <w:uiPriority w:val="99"/>
    <w:locked/>
    <w:rsid w:val="00D33AAA"/>
    <w:rPr>
      <w:rFonts w:ascii="Times New Roman" w:hAnsi="Times New Roman" w:cs="Times New Roman"/>
      <w:sz w:val="24"/>
      <w:szCs w:val="24"/>
      <w:lang w:val="x-none" w:eastAsia="en-US"/>
    </w:rPr>
  </w:style>
  <w:style w:type="paragraph" w:styleId="Revision">
    <w:name w:val="Revision"/>
    <w:hidden/>
    <w:uiPriority w:val="99"/>
    <w:semiHidden/>
    <w:rsid w:val="00412918"/>
    <w:rPr>
      <w:rFonts w:ascii="Times New Roman" w:hAnsi="Times New Roman"/>
      <w:sz w:val="24"/>
      <w:szCs w:val="24"/>
      <w:lang w:eastAsia="en-US"/>
    </w:rPr>
  </w:style>
  <w:style w:type="paragraph" w:styleId="ListParagraph">
    <w:name w:val="List Paragraph"/>
    <w:basedOn w:val="Normal"/>
    <w:uiPriority w:val="34"/>
    <w:qFormat/>
    <w:rsid w:val="00851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1964">
      <w:marLeft w:val="0"/>
      <w:marRight w:val="0"/>
      <w:marTop w:val="0"/>
      <w:marBottom w:val="0"/>
      <w:divBdr>
        <w:top w:val="none" w:sz="0" w:space="0" w:color="auto"/>
        <w:left w:val="none" w:sz="0" w:space="0" w:color="auto"/>
        <w:bottom w:val="none" w:sz="0" w:space="0" w:color="auto"/>
        <w:right w:val="none" w:sz="0" w:space="0" w:color="auto"/>
      </w:divBdr>
    </w:div>
    <w:div w:id="157311965">
      <w:marLeft w:val="0"/>
      <w:marRight w:val="0"/>
      <w:marTop w:val="0"/>
      <w:marBottom w:val="0"/>
      <w:divBdr>
        <w:top w:val="none" w:sz="0" w:space="0" w:color="auto"/>
        <w:left w:val="none" w:sz="0" w:space="0" w:color="auto"/>
        <w:bottom w:val="none" w:sz="0" w:space="0" w:color="auto"/>
        <w:right w:val="none" w:sz="0" w:space="0" w:color="auto"/>
      </w:divBdr>
    </w:div>
    <w:div w:id="157311966">
      <w:marLeft w:val="0"/>
      <w:marRight w:val="0"/>
      <w:marTop w:val="0"/>
      <w:marBottom w:val="0"/>
      <w:divBdr>
        <w:top w:val="none" w:sz="0" w:space="0" w:color="auto"/>
        <w:left w:val="none" w:sz="0" w:space="0" w:color="auto"/>
        <w:bottom w:val="none" w:sz="0" w:space="0" w:color="auto"/>
        <w:right w:val="none" w:sz="0" w:space="0" w:color="auto"/>
      </w:divBdr>
    </w:div>
    <w:div w:id="157311967">
      <w:marLeft w:val="0"/>
      <w:marRight w:val="0"/>
      <w:marTop w:val="0"/>
      <w:marBottom w:val="0"/>
      <w:divBdr>
        <w:top w:val="none" w:sz="0" w:space="0" w:color="auto"/>
        <w:left w:val="none" w:sz="0" w:space="0" w:color="auto"/>
        <w:bottom w:val="none" w:sz="0" w:space="0" w:color="auto"/>
        <w:right w:val="none" w:sz="0" w:space="0" w:color="auto"/>
      </w:divBdr>
    </w:div>
    <w:div w:id="199706131">
      <w:bodyDiv w:val="1"/>
      <w:marLeft w:val="0"/>
      <w:marRight w:val="0"/>
      <w:marTop w:val="0"/>
      <w:marBottom w:val="0"/>
      <w:divBdr>
        <w:top w:val="none" w:sz="0" w:space="0" w:color="auto"/>
        <w:left w:val="none" w:sz="0" w:space="0" w:color="auto"/>
        <w:bottom w:val="none" w:sz="0" w:space="0" w:color="auto"/>
        <w:right w:val="none" w:sz="0" w:space="0" w:color="auto"/>
      </w:divBdr>
    </w:div>
    <w:div w:id="20285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kjackson</dc:creator>
  <cp:lastModifiedBy>Jon Munday</cp:lastModifiedBy>
  <cp:revision>81</cp:revision>
  <cp:lastPrinted>2025-03-06T09:10:00Z</cp:lastPrinted>
  <dcterms:created xsi:type="dcterms:W3CDTF">2024-07-31T08:26:00Z</dcterms:created>
  <dcterms:modified xsi:type="dcterms:W3CDTF">2025-03-06T10:06:00Z</dcterms:modified>
</cp:coreProperties>
</file>